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97B8" w14:textId="77777777" w:rsidR="00EA595B" w:rsidRPr="00EA595B" w:rsidRDefault="00EA595B" w:rsidP="00EA595B">
      <w:pPr>
        <w:pBdr>
          <w:top w:val="nil"/>
          <w:left w:val="nil"/>
          <w:bottom w:val="nil"/>
          <w:right w:val="nil"/>
          <w:between w:val="nil"/>
        </w:pBdr>
        <w:shd w:val="clear" w:color="auto" w:fill="D5DCE4"/>
        <w:ind w:left="2" w:hanging="4"/>
        <w:jc w:val="center"/>
        <w:rPr>
          <w:rFonts w:ascii="Maiandra GD" w:eastAsia="Cambria" w:hAnsi="Maiandra GD" w:cs="Times New Roman"/>
          <w:color w:val="000000"/>
          <w:sz w:val="36"/>
          <w:szCs w:val="36"/>
        </w:rPr>
      </w:pPr>
      <w:r w:rsidRPr="00EA595B">
        <w:rPr>
          <w:rFonts w:ascii="Maiandra GD" w:eastAsia="Cambria" w:hAnsi="Maiandra GD" w:cs="Times New Roman"/>
          <w:b/>
          <w:color w:val="000000"/>
          <w:sz w:val="36"/>
          <w:szCs w:val="36"/>
        </w:rPr>
        <w:t>ISTITUTO COMPRENSIVO STATALE “G. BARONE”</w:t>
      </w:r>
    </w:p>
    <w:p w14:paraId="7B3B46C8" w14:textId="77777777" w:rsidR="00EA595B" w:rsidRPr="00EA595B" w:rsidRDefault="00EA595B" w:rsidP="00EA595B">
      <w:pPr>
        <w:pBdr>
          <w:top w:val="nil"/>
          <w:left w:val="nil"/>
          <w:bottom w:val="nil"/>
          <w:right w:val="nil"/>
          <w:between w:val="nil"/>
        </w:pBdr>
        <w:shd w:val="clear" w:color="auto" w:fill="D5DCE4"/>
        <w:ind w:left="2" w:hanging="4"/>
        <w:jc w:val="center"/>
        <w:rPr>
          <w:rFonts w:ascii="Maiandra GD" w:eastAsia="Cambria" w:hAnsi="Maiandra GD" w:cs="Times New Roman"/>
          <w:b/>
          <w:color w:val="000000"/>
          <w:sz w:val="36"/>
          <w:szCs w:val="36"/>
        </w:rPr>
      </w:pPr>
      <w:r w:rsidRPr="00EA595B">
        <w:rPr>
          <w:rFonts w:ascii="Maiandra GD" w:eastAsia="Cambria" w:hAnsi="Maiandra GD" w:cs="Times New Roman"/>
          <w:b/>
          <w:color w:val="000000"/>
          <w:sz w:val="36"/>
          <w:szCs w:val="36"/>
        </w:rPr>
        <w:t>Scuola Secondaria di Primo Grado</w:t>
      </w:r>
    </w:p>
    <w:p w14:paraId="2C1757CD" w14:textId="77777777" w:rsidR="001673F8" w:rsidRPr="00EA595B" w:rsidRDefault="00624468" w:rsidP="00EA595B">
      <w:pPr>
        <w:pBdr>
          <w:top w:val="nil"/>
          <w:left w:val="nil"/>
          <w:bottom w:val="nil"/>
          <w:right w:val="nil"/>
          <w:between w:val="nil"/>
        </w:pBdr>
        <w:shd w:val="clear" w:color="auto" w:fill="D5DCE4"/>
        <w:ind w:left="2" w:hanging="4"/>
        <w:jc w:val="center"/>
        <w:rPr>
          <w:rFonts w:ascii="Maiandra GD" w:eastAsia="Cambria" w:hAnsi="Maiandra GD" w:cs="Times New Roman"/>
          <w:b/>
          <w:color w:val="000000"/>
          <w:sz w:val="36"/>
          <w:szCs w:val="36"/>
        </w:rPr>
      </w:pPr>
      <w:r w:rsidRPr="00EA595B">
        <w:rPr>
          <w:rFonts w:ascii="Maiandra GD" w:eastAsia="Cambria" w:hAnsi="Maiandra GD" w:cs="Times New Roman"/>
          <w:b/>
          <w:color w:val="000000"/>
          <w:sz w:val="36"/>
          <w:szCs w:val="36"/>
        </w:rPr>
        <w:t>PROGRAMMAZIONE DEL CONSIGLIO DI CLASSE</w:t>
      </w:r>
    </w:p>
    <w:p w14:paraId="169011BE" w14:textId="77777777" w:rsidR="001673F8" w:rsidRPr="00EA595B" w:rsidRDefault="001673F8">
      <w:pPr>
        <w:spacing w:after="0" w:line="240" w:lineRule="auto"/>
        <w:jc w:val="center"/>
        <w:rPr>
          <w:rFonts w:ascii="Maiandra GD" w:eastAsia="Cambria" w:hAnsi="Maiandra GD" w:cs="Cambria"/>
          <w:b/>
          <w:sz w:val="24"/>
          <w:szCs w:val="24"/>
          <w:u w:val="single"/>
        </w:rPr>
      </w:pPr>
    </w:p>
    <w:p w14:paraId="30055754" w14:textId="77777777" w:rsidR="001673F8" w:rsidRPr="00EA595B" w:rsidRDefault="00E0508A">
      <w:pPr>
        <w:keepNext/>
        <w:spacing w:after="0" w:line="240" w:lineRule="auto"/>
        <w:jc w:val="both"/>
        <w:rPr>
          <w:rFonts w:ascii="Maiandra GD" w:eastAsia="Cambria" w:hAnsi="Maiandra GD" w:cs="Cambria"/>
          <w:sz w:val="24"/>
          <w:szCs w:val="24"/>
        </w:rPr>
      </w:pPr>
      <w:r w:rsidRPr="00EA595B">
        <w:rPr>
          <w:rFonts w:ascii="Maiandra GD" w:eastAsia="Cambria" w:hAnsi="Maiandra GD" w:cs="Cambria"/>
          <w:sz w:val="24"/>
          <w:szCs w:val="24"/>
        </w:rPr>
        <w:t>La programmazione del Consiglio della Classe</w:t>
      </w:r>
      <w:r w:rsidR="0005387D" w:rsidRPr="0005387D">
        <w:rPr>
          <w:rFonts w:ascii="Maiandra GD" w:eastAsia="Cambria" w:hAnsi="Maiandra GD" w:cs="Cambria"/>
          <w:sz w:val="24"/>
          <w:szCs w:val="24"/>
        </w:rPr>
        <w:t>____</w:t>
      </w:r>
      <w:proofErr w:type="gramStart"/>
      <w:r w:rsidR="0005387D" w:rsidRPr="0005387D">
        <w:rPr>
          <w:rFonts w:ascii="Maiandra GD" w:eastAsia="Cambria" w:hAnsi="Maiandra GD" w:cs="Cambria"/>
          <w:sz w:val="24"/>
          <w:szCs w:val="24"/>
        </w:rPr>
        <w:t>_</w:t>
      </w:r>
      <w:r w:rsidR="009229C8">
        <w:rPr>
          <w:rFonts w:ascii="Maiandra GD" w:eastAsia="Cambria" w:hAnsi="Maiandra GD" w:cs="Cambria"/>
          <w:sz w:val="24"/>
          <w:szCs w:val="24"/>
        </w:rPr>
        <w:t xml:space="preserve">  </w:t>
      </w:r>
      <w:proofErr w:type="spellStart"/>
      <w:r w:rsidR="009229C8">
        <w:rPr>
          <w:rFonts w:ascii="Maiandra GD" w:eastAsia="Cambria" w:hAnsi="Maiandra GD" w:cs="Cambria"/>
          <w:sz w:val="24"/>
          <w:szCs w:val="24"/>
        </w:rPr>
        <w:t>sez</w:t>
      </w:r>
      <w:proofErr w:type="spellEnd"/>
      <w:r w:rsidR="009229C8">
        <w:rPr>
          <w:rFonts w:ascii="Maiandra GD" w:eastAsia="Cambria" w:hAnsi="Maiandra GD" w:cs="Cambria"/>
          <w:sz w:val="24"/>
          <w:szCs w:val="24"/>
        </w:rPr>
        <w:t>.</w:t>
      </w:r>
      <w:proofErr w:type="gramEnd"/>
      <w:r w:rsidR="009229C8" w:rsidRPr="0005387D">
        <w:rPr>
          <w:rFonts w:ascii="Maiandra GD" w:eastAsia="Cambria" w:hAnsi="Maiandra GD" w:cs="Cambria"/>
          <w:sz w:val="24"/>
          <w:szCs w:val="24"/>
        </w:rPr>
        <w:t>__</w:t>
      </w:r>
      <w:r w:rsidR="0005387D">
        <w:rPr>
          <w:rFonts w:ascii="Maiandra GD" w:eastAsia="Cambria" w:hAnsi="Maiandra GD" w:cs="Cambria"/>
          <w:sz w:val="24"/>
          <w:szCs w:val="24"/>
        </w:rPr>
        <w:t>___</w:t>
      </w:r>
      <w:r w:rsidRPr="00EA595B">
        <w:rPr>
          <w:rFonts w:ascii="Maiandra GD" w:eastAsia="Cambria" w:hAnsi="Maiandra GD" w:cs="Cambria"/>
          <w:sz w:val="24"/>
          <w:szCs w:val="24"/>
        </w:rPr>
        <w:t>si ispira alle linee di fondo definite dal collegio dei Docenti e nel P.</w:t>
      </w:r>
      <w:r>
        <w:rPr>
          <w:rFonts w:ascii="Maiandra GD" w:eastAsia="Cambria" w:hAnsi="Maiandra GD" w:cs="Cambria"/>
          <w:sz w:val="24"/>
          <w:szCs w:val="24"/>
        </w:rPr>
        <w:t>T.</w:t>
      </w:r>
      <w:r w:rsidRPr="00EA595B">
        <w:rPr>
          <w:rFonts w:ascii="Maiandra GD" w:eastAsia="Cambria" w:hAnsi="Maiandra GD" w:cs="Cambria"/>
          <w:sz w:val="24"/>
          <w:szCs w:val="24"/>
        </w:rPr>
        <w:t>O.F. essa si articola in vari punti che possono essere così schematizzati:</w:t>
      </w:r>
    </w:p>
    <w:p w14:paraId="57F3F8EC" w14:textId="77777777" w:rsidR="001673F8" w:rsidRPr="00EA595B" w:rsidRDefault="001673F8">
      <w:pPr>
        <w:spacing w:after="0" w:line="240" w:lineRule="auto"/>
        <w:jc w:val="both"/>
        <w:rPr>
          <w:rFonts w:ascii="Maiandra GD" w:eastAsia="Cambria" w:hAnsi="Maiandra GD" w:cs="Cambria"/>
          <w:b/>
          <w:sz w:val="20"/>
          <w:szCs w:val="20"/>
        </w:rPr>
      </w:pPr>
    </w:p>
    <w:p w14:paraId="45A1538B" w14:textId="77777777" w:rsidR="001673F8" w:rsidRPr="007553F6" w:rsidRDefault="00624468">
      <w:pPr>
        <w:numPr>
          <w:ilvl w:val="0"/>
          <w:numId w:val="10"/>
        </w:numPr>
        <w:spacing w:after="0" w:line="240" w:lineRule="auto"/>
        <w:ind w:left="1134" w:hanging="454"/>
        <w:jc w:val="both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Analisi del contesto socio-ambientale e culturale;</w:t>
      </w:r>
    </w:p>
    <w:p w14:paraId="590EE538" w14:textId="77777777" w:rsidR="001673F8" w:rsidRPr="007553F6" w:rsidRDefault="00624468">
      <w:pPr>
        <w:numPr>
          <w:ilvl w:val="0"/>
          <w:numId w:val="10"/>
        </w:numPr>
        <w:spacing w:after="0" w:line="240" w:lineRule="auto"/>
        <w:ind w:left="1134" w:hanging="454"/>
        <w:jc w:val="both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Analisi della situazione di partenza cosi come è emersa dalla somministrazione delle prove di ingresso;</w:t>
      </w:r>
    </w:p>
    <w:p w14:paraId="2B7C7A80" w14:textId="77777777" w:rsidR="001673F8" w:rsidRPr="007553F6" w:rsidRDefault="00624468">
      <w:pPr>
        <w:numPr>
          <w:ilvl w:val="0"/>
          <w:numId w:val="10"/>
        </w:numPr>
        <w:spacing w:after="0" w:line="240" w:lineRule="auto"/>
        <w:ind w:left="1134" w:hanging="454"/>
        <w:jc w:val="both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Interventi educativi e didattici di Ampliamento/Approfondimento,</w:t>
      </w:r>
    </w:p>
    <w:p w14:paraId="61743C37" w14:textId="77777777" w:rsidR="001673F8" w:rsidRPr="007553F6" w:rsidRDefault="00624468">
      <w:pPr>
        <w:numPr>
          <w:ilvl w:val="0"/>
          <w:numId w:val="10"/>
        </w:numPr>
        <w:spacing w:after="0" w:line="240" w:lineRule="auto"/>
        <w:ind w:left="1134" w:hanging="454"/>
        <w:jc w:val="both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Potenziamento/Consolidamento, Recupero;</w:t>
      </w:r>
    </w:p>
    <w:p w14:paraId="43370144" w14:textId="77777777" w:rsidR="001673F8" w:rsidRPr="007553F6" w:rsidRDefault="00624468">
      <w:pPr>
        <w:numPr>
          <w:ilvl w:val="0"/>
          <w:numId w:val="10"/>
        </w:numPr>
        <w:spacing w:after="0" w:line="240" w:lineRule="auto"/>
        <w:ind w:left="1134" w:hanging="454"/>
        <w:jc w:val="both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Individuazione competenze trasversali</w:t>
      </w:r>
    </w:p>
    <w:p w14:paraId="30386E23" w14:textId="77777777" w:rsidR="001673F8" w:rsidRPr="007553F6" w:rsidRDefault="00624468">
      <w:pPr>
        <w:numPr>
          <w:ilvl w:val="0"/>
          <w:numId w:val="10"/>
        </w:numPr>
        <w:spacing w:after="0" w:line="240" w:lineRule="auto"/>
        <w:ind w:left="1134" w:hanging="454"/>
        <w:jc w:val="both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Individuazione degli obiettivi cognitivi ed educativi trasversali;</w:t>
      </w:r>
    </w:p>
    <w:p w14:paraId="7FE605C9" w14:textId="77777777" w:rsidR="001673F8" w:rsidRPr="007553F6" w:rsidRDefault="00624468">
      <w:pPr>
        <w:numPr>
          <w:ilvl w:val="0"/>
          <w:numId w:val="10"/>
        </w:numPr>
        <w:spacing w:after="0" w:line="240" w:lineRule="auto"/>
        <w:ind w:left="1134" w:hanging="454"/>
        <w:jc w:val="both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Traguardi per lo sviluppo delle competenze trasversali;</w:t>
      </w:r>
    </w:p>
    <w:p w14:paraId="3678DE64" w14:textId="77777777" w:rsidR="001673F8" w:rsidRPr="007553F6" w:rsidRDefault="00624468">
      <w:pPr>
        <w:numPr>
          <w:ilvl w:val="0"/>
          <w:numId w:val="10"/>
        </w:numPr>
        <w:spacing w:after="0" w:line="240" w:lineRule="auto"/>
        <w:ind w:left="1134" w:hanging="454"/>
        <w:jc w:val="both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Attività programmate;</w:t>
      </w:r>
    </w:p>
    <w:p w14:paraId="55F86B3B" w14:textId="77777777" w:rsidR="001673F8" w:rsidRPr="007553F6" w:rsidRDefault="00624468">
      <w:pPr>
        <w:numPr>
          <w:ilvl w:val="0"/>
          <w:numId w:val="10"/>
        </w:numPr>
        <w:spacing w:after="0" w:line="240" w:lineRule="auto"/>
        <w:ind w:left="1134" w:hanging="454"/>
        <w:jc w:val="both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Metodologie;</w:t>
      </w:r>
    </w:p>
    <w:p w14:paraId="3636AC86" w14:textId="77777777" w:rsidR="001673F8" w:rsidRPr="007553F6" w:rsidRDefault="00624468">
      <w:pPr>
        <w:numPr>
          <w:ilvl w:val="0"/>
          <w:numId w:val="10"/>
        </w:numPr>
        <w:spacing w:after="0" w:line="240" w:lineRule="auto"/>
        <w:ind w:left="1134" w:hanging="454"/>
        <w:jc w:val="both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Strategie didattiche;</w:t>
      </w:r>
    </w:p>
    <w:p w14:paraId="6A854E58" w14:textId="77777777" w:rsidR="001673F8" w:rsidRPr="007553F6" w:rsidRDefault="00624468">
      <w:pPr>
        <w:numPr>
          <w:ilvl w:val="0"/>
          <w:numId w:val="10"/>
        </w:numPr>
        <w:spacing w:after="0" w:line="240" w:lineRule="auto"/>
        <w:ind w:left="1134" w:hanging="454"/>
        <w:jc w:val="both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Mezzi e strumenti;</w:t>
      </w:r>
    </w:p>
    <w:p w14:paraId="171B729E" w14:textId="77777777" w:rsidR="001673F8" w:rsidRPr="007553F6" w:rsidRDefault="00624468">
      <w:pPr>
        <w:numPr>
          <w:ilvl w:val="0"/>
          <w:numId w:val="10"/>
        </w:numPr>
        <w:spacing w:after="0" w:line="240" w:lineRule="auto"/>
        <w:ind w:left="1134" w:hanging="454"/>
        <w:jc w:val="both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 xml:space="preserve">Modalità di verifica e valutazione formativa; </w:t>
      </w:r>
    </w:p>
    <w:p w14:paraId="1308D96A" w14:textId="77777777" w:rsidR="001673F8" w:rsidRPr="007553F6" w:rsidRDefault="00624468">
      <w:pPr>
        <w:numPr>
          <w:ilvl w:val="0"/>
          <w:numId w:val="10"/>
        </w:numPr>
        <w:spacing w:after="0" w:line="240" w:lineRule="auto"/>
        <w:ind w:left="1134" w:hanging="454"/>
        <w:jc w:val="both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Criteri per la verifica sommativa.</w:t>
      </w:r>
    </w:p>
    <w:p w14:paraId="55896BF5" w14:textId="77777777" w:rsidR="001673F8" w:rsidRPr="00EA595B" w:rsidRDefault="001673F8">
      <w:pPr>
        <w:pStyle w:val="Titolo2"/>
        <w:rPr>
          <w:rFonts w:ascii="Maiandra GD" w:hAnsi="Maiandra GD"/>
        </w:rPr>
      </w:pPr>
    </w:p>
    <w:p w14:paraId="13FF758A" w14:textId="77777777" w:rsidR="001673F8" w:rsidRPr="00E0508A" w:rsidRDefault="00624468" w:rsidP="00E0508A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E0508A">
        <w:rPr>
          <w:rFonts w:ascii="Maiandra GD" w:hAnsi="Maiandra GD"/>
          <w:b/>
          <w:bCs/>
          <w:color w:val="auto"/>
          <w:sz w:val="22"/>
          <w:szCs w:val="22"/>
        </w:rPr>
        <w:t>ANALISI DEL CONTESTO SOCIO-AMBIENTALE E CULTURALE</w:t>
      </w:r>
    </w:p>
    <w:p w14:paraId="4A4CF950" w14:textId="77777777" w:rsidR="001673F8" w:rsidRPr="00EA595B" w:rsidRDefault="001673F8">
      <w:pPr>
        <w:spacing w:after="0" w:line="240" w:lineRule="auto"/>
        <w:rPr>
          <w:rFonts w:ascii="Maiandra GD" w:eastAsia="Cambria" w:hAnsi="Maiandra GD" w:cs="Cambria"/>
          <w:sz w:val="24"/>
          <w:szCs w:val="24"/>
        </w:rPr>
      </w:pPr>
    </w:p>
    <w:p w14:paraId="06054529" w14:textId="77777777" w:rsidR="001673F8" w:rsidRPr="00EA595B" w:rsidRDefault="00624468">
      <w:pPr>
        <w:spacing w:after="0" w:line="240" w:lineRule="auto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>La classe __</w:t>
      </w:r>
      <w:r w:rsidR="007553F6">
        <w:rPr>
          <w:rFonts w:ascii="Maiandra GD" w:eastAsia="Cambria" w:hAnsi="Maiandra GD" w:cs="Cambria"/>
        </w:rPr>
        <w:t>_ sez. ____</w:t>
      </w:r>
      <w:r w:rsidRPr="00EA595B">
        <w:rPr>
          <w:rFonts w:ascii="Maiandra GD" w:eastAsia="Cambria" w:hAnsi="Maiandra GD" w:cs="Cambria"/>
        </w:rPr>
        <w:t xml:space="preserve"> della Scuola Secondaria </w:t>
      </w:r>
      <w:r w:rsidR="007553F6">
        <w:rPr>
          <w:rFonts w:ascii="Maiandra GD" w:eastAsia="Cambria" w:hAnsi="Maiandra GD" w:cs="Cambria"/>
        </w:rPr>
        <w:t xml:space="preserve">di primo grado </w:t>
      </w:r>
      <w:r w:rsidRPr="00EA595B">
        <w:rPr>
          <w:rFonts w:ascii="Maiandra GD" w:eastAsia="Cambria" w:hAnsi="Maiandra GD" w:cs="Cambria"/>
        </w:rPr>
        <w:t>di __________________________è formata da n. _____ allievi, dei quali _____ sono maschi e_____ sono femmine, diversi quanto ad abilità, livelli cognitivi e tipi di comportamento.</w:t>
      </w:r>
    </w:p>
    <w:p w14:paraId="133AFA3B" w14:textId="77777777" w:rsidR="001673F8" w:rsidRPr="00EA595B" w:rsidRDefault="00624468">
      <w:pPr>
        <w:spacing w:after="0" w:line="240" w:lineRule="auto"/>
        <w:ind w:right="-81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>Dall’indagine della realtà socio-ambientale e culturale degli allievi, si evidenzia che essi provengono da un contesto ambientale:</w:t>
      </w:r>
    </w:p>
    <w:p w14:paraId="589E7616" w14:textId="77777777" w:rsidR="001673F8" w:rsidRPr="00EA595B" w:rsidRDefault="001673F8">
      <w:pPr>
        <w:spacing w:after="0" w:line="240" w:lineRule="auto"/>
        <w:ind w:right="-81"/>
        <w:jc w:val="both"/>
        <w:rPr>
          <w:rFonts w:ascii="Maiandra GD" w:eastAsia="Cambria" w:hAnsi="Maiandra GD" w:cs="Cambria"/>
          <w:sz w:val="24"/>
          <w:szCs w:val="24"/>
        </w:rPr>
      </w:pPr>
    </w:p>
    <w:p w14:paraId="5224FCDD" w14:textId="77777777" w:rsidR="001673F8" w:rsidRPr="007553F6" w:rsidRDefault="00624468">
      <w:pPr>
        <w:numPr>
          <w:ilvl w:val="0"/>
          <w:numId w:val="18"/>
        </w:numPr>
        <w:spacing w:after="0" w:line="240" w:lineRule="auto"/>
        <w:ind w:left="0" w:right="-81" w:firstLine="0"/>
        <w:jc w:val="both"/>
        <w:rPr>
          <w:rFonts w:ascii="Maiandra GD" w:hAnsi="Maiandra GD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povero di stimoli</w:t>
      </w:r>
      <w:r w:rsidR="00E0508A" w:rsidRPr="007553F6">
        <w:rPr>
          <w:rFonts w:ascii="Maiandra GD" w:eastAsia="Cambria" w:hAnsi="Maiandra GD" w:cs="Cambria"/>
          <w:sz w:val="20"/>
          <w:szCs w:val="20"/>
        </w:rPr>
        <w:t>;</w:t>
      </w:r>
    </w:p>
    <w:p w14:paraId="70058013" w14:textId="77777777" w:rsidR="001673F8" w:rsidRPr="007553F6" w:rsidRDefault="00624468">
      <w:pPr>
        <w:numPr>
          <w:ilvl w:val="0"/>
          <w:numId w:val="18"/>
        </w:numPr>
        <w:spacing w:after="0" w:line="240" w:lineRule="auto"/>
        <w:ind w:left="0" w:right="-81" w:firstLine="0"/>
        <w:jc w:val="both"/>
        <w:rPr>
          <w:rFonts w:ascii="Maiandra GD" w:hAnsi="Maiandra GD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discretamente provvisto di stimoli</w:t>
      </w:r>
      <w:r w:rsidR="00E0508A" w:rsidRPr="007553F6">
        <w:rPr>
          <w:rFonts w:ascii="Maiandra GD" w:eastAsia="Cambria" w:hAnsi="Maiandra GD" w:cs="Cambria"/>
          <w:sz w:val="20"/>
          <w:szCs w:val="20"/>
        </w:rPr>
        <w:t>;</w:t>
      </w:r>
    </w:p>
    <w:p w14:paraId="1E0F5848" w14:textId="77777777" w:rsidR="001673F8" w:rsidRPr="007553F6" w:rsidRDefault="00624468">
      <w:pPr>
        <w:numPr>
          <w:ilvl w:val="0"/>
          <w:numId w:val="18"/>
        </w:numPr>
        <w:spacing w:after="0" w:line="240" w:lineRule="auto"/>
        <w:ind w:left="0" w:right="-81" w:firstLine="0"/>
        <w:jc w:val="both"/>
        <w:rPr>
          <w:rFonts w:ascii="Maiandra GD" w:hAnsi="Maiandra GD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ricco di stimoli</w:t>
      </w:r>
      <w:r w:rsidR="00E0508A" w:rsidRPr="007553F6">
        <w:rPr>
          <w:rFonts w:ascii="Maiandra GD" w:eastAsia="Cambria" w:hAnsi="Maiandra GD" w:cs="Cambria"/>
          <w:sz w:val="20"/>
          <w:szCs w:val="20"/>
        </w:rPr>
        <w:t>.</w:t>
      </w:r>
    </w:p>
    <w:p w14:paraId="4DBA93E7" w14:textId="77777777" w:rsidR="001673F8" w:rsidRPr="00EA595B" w:rsidRDefault="001673F8">
      <w:pPr>
        <w:spacing w:after="0" w:line="240" w:lineRule="auto"/>
        <w:ind w:right="-81"/>
        <w:jc w:val="both"/>
        <w:rPr>
          <w:rFonts w:ascii="Maiandra GD" w:eastAsia="Cambria" w:hAnsi="Maiandra GD" w:cs="Cambria"/>
          <w:sz w:val="20"/>
          <w:szCs w:val="20"/>
        </w:rPr>
      </w:pPr>
    </w:p>
    <w:p w14:paraId="09C8E548" w14:textId="77777777" w:rsidR="001673F8" w:rsidRPr="00E0508A" w:rsidRDefault="00624468" w:rsidP="00E0508A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E0508A">
        <w:rPr>
          <w:rFonts w:ascii="Maiandra GD" w:hAnsi="Maiandra GD"/>
          <w:b/>
          <w:bCs/>
          <w:color w:val="auto"/>
          <w:sz w:val="22"/>
          <w:szCs w:val="22"/>
        </w:rPr>
        <w:t>ANALISI DELLA SITUAZIONE DI PARTENZA</w:t>
      </w:r>
    </w:p>
    <w:p w14:paraId="7B109EE5" w14:textId="77777777" w:rsidR="001673F8" w:rsidRPr="007553F6" w:rsidRDefault="0062446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</w:rPr>
      </w:pPr>
      <w:r w:rsidRPr="007553F6">
        <w:rPr>
          <w:rFonts w:ascii="Maiandra GD" w:eastAsia="Cambria" w:hAnsi="Maiandra GD" w:cs="Cambria"/>
        </w:rPr>
        <w:t>La situazione di partenza ha mirato a rilevare i prerequisiti considerati fondamentali per l’individuazione degli obiettivi e delle strategie di intervento da seguire nell’impostazione della Programmazione educativa e didattica.</w:t>
      </w:r>
    </w:p>
    <w:p w14:paraId="47ACA9AF" w14:textId="77777777" w:rsidR="001673F8" w:rsidRPr="00EA595B" w:rsidRDefault="001673F8">
      <w:pPr>
        <w:tabs>
          <w:tab w:val="left" w:pos="2193"/>
        </w:tabs>
        <w:spacing w:after="0" w:line="240" w:lineRule="auto"/>
        <w:ind w:left="113"/>
        <w:jc w:val="both"/>
        <w:rPr>
          <w:rFonts w:ascii="Maiandra GD" w:eastAsia="Cambria" w:hAnsi="Maiandra GD" w:cs="Cambria"/>
          <w:sz w:val="20"/>
          <w:szCs w:val="20"/>
        </w:rPr>
      </w:pPr>
    </w:p>
    <w:p w14:paraId="45F66708" w14:textId="77777777" w:rsidR="001673F8" w:rsidRPr="00EA595B" w:rsidRDefault="0062446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  <w:sz w:val="24"/>
          <w:szCs w:val="24"/>
        </w:rPr>
      </w:pPr>
      <w:r w:rsidRPr="00EA595B">
        <w:rPr>
          <w:rFonts w:ascii="Maiandra GD" w:eastAsia="Cambria" w:hAnsi="Maiandra GD" w:cs="Cambria"/>
          <w:sz w:val="20"/>
          <w:szCs w:val="20"/>
        </w:rPr>
        <w:t>Essa è stata effettuata attraverso</w:t>
      </w:r>
      <w:r w:rsidRPr="00EA595B">
        <w:rPr>
          <w:rFonts w:ascii="Maiandra GD" w:eastAsia="Cambria" w:hAnsi="Maiandra GD" w:cs="Cambria"/>
          <w:sz w:val="24"/>
          <w:szCs w:val="24"/>
        </w:rPr>
        <w:t>:</w:t>
      </w:r>
    </w:p>
    <w:p w14:paraId="18DB6A30" w14:textId="77777777" w:rsidR="001673F8" w:rsidRPr="00EA595B" w:rsidRDefault="006244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3"/>
        </w:tabs>
        <w:spacing w:after="0" w:line="240" w:lineRule="auto"/>
        <w:jc w:val="both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Griglie di valutazione dei comportamenti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34856378" w14:textId="0A9FC515" w:rsidR="001673F8" w:rsidRPr="00A91A99" w:rsidRDefault="006244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3"/>
        </w:tabs>
        <w:spacing w:after="0" w:line="240" w:lineRule="auto"/>
        <w:jc w:val="both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Prove strumentali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2E587E7D" w14:textId="7C6DAF3F" w:rsidR="00A91A99" w:rsidRPr="00A615AD" w:rsidRDefault="00A91A9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3"/>
        </w:tabs>
        <w:spacing w:after="0" w:line="240" w:lineRule="auto"/>
        <w:jc w:val="both"/>
        <w:rPr>
          <w:rFonts w:ascii="Maiandra GD" w:hAnsi="Maiandra GD"/>
        </w:rPr>
      </w:pPr>
      <w:r w:rsidRPr="00A615AD">
        <w:rPr>
          <w:rFonts w:ascii="Maiandra GD" w:eastAsia="Cambria" w:hAnsi="Maiandra GD" w:cs="Cambria"/>
          <w:sz w:val="20"/>
          <w:szCs w:val="20"/>
        </w:rPr>
        <w:t>Prove d’ingresso parallele.</w:t>
      </w:r>
    </w:p>
    <w:p w14:paraId="7C45B6A0" w14:textId="77777777" w:rsidR="001673F8" w:rsidRPr="00EA595B" w:rsidRDefault="006244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3"/>
        </w:tabs>
        <w:spacing w:after="0" w:line="240" w:lineRule="auto"/>
        <w:jc w:val="both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Prove libere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197C15A2" w14:textId="77777777" w:rsidR="001673F8" w:rsidRPr="00EA595B" w:rsidRDefault="006244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3"/>
        </w:tabs>
        <w:spacing w:after="0" w:line="240" w:lineRule="auto"/>
        <w:jc w:val="both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Questionari aperti o a risposta multipla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4856A4EB" w14:textId="77777777" w:rsidR="001673F8" w:rsidRPr="00EA595B" w:rsidRDefault="006244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3"/>
        </w:tabs>
        <w:spacing w:after="0" w:line="240" w:lineRule="auto"/>
        <w:jc w:val="both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Conversazione libere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3F01A6A2" w14:textId="77777777" w:rsidR="001673F8" w:rsidRPr="00EA595B" w:rsidRDefault="006244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3"/>
        </w:tabs>
        <w:spacing w:after="0" w:line="240" w:lineRule="auto"/>
        <w:jc w:val="both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Conversazione guidate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4C739982" w14:textId="0329854C" w:rsidR="001673F8" w:rsidRDefault="0062446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EA595B">
        <w:rPr>
          <w:rFonts w:ascii="Maiandra GD" w:eastAsia="Cambria" w:hAnsi="Maiandra GD" w:cs="Cambria"/>
          <w:sz w:val="20"/>
          <w:szCs w:val="20"/>
        </w:rPr>
        <w:lastRenderedPageBreak/>
        <w:t>Per l’area cognitiva si sono individuate le competenze trasversali comuni alle diverse aree disciplinari e cioè:</w:t>
      </w:r>
    </w:p>
    <w:p w14:paraId="09D4E5CC" w14:textId="77777777" w:rsidR="00890FFA" w:rsidRPr="00EA595B" w:rsidRDefault="00890FFA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</w:p>
    <w:p w14:paraId="47808738" w14:textId="77777777" w:rsidR="001673F8" w:rsidRPr="00EA595B" w:rsidRDefault="00624468" w:rsidP="00890FFA">
      <w:pPr>
        <w:numPr>
          <w:ilvl w:val="1"/>
          <w:numId w:val="31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Imparare ad imparare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28D04D75" w14:textId="77777777" w:rsidR="001673F8" w:rsidRPr="00EA595B" w:rsidRDefault="00624468" w:rsidP="00890FFA">
      <w:pPr>
        <w:numPr>
          <w:ilvl w:val="1"/>
          <w:numId w:val="31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Progettare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5A383A60" w14:textId="77777777" w:rsidR="001673F8" w:rsidRPr="00EA595B" w:rsidRDefault="00624468" w:rsidP="00890FFA">
      <w:pPr>
        <w:numPr>
          <w:ilvl w:val="1"/>
          <w:numId w:val="31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A595B">
        <w:rPr>
          <w:rFonts w:ascii="Maiandra GD" w:eastAsia="Cambria" w:hAnsi="Maiandra GD" w:cs="Cambria"/>
          <w:sz w:val="20"/>
          <w:szCs w:val="20"/>
        </w:rPr>
        <w:t>Comunicare</w:t>
      </w:r>
      <w:r w:rsidR="00E0508A">
        <w:rPr>
          <w:rFonts w:ascii="Maiandra GD" w:eastAsia="Cambria" w:hAnsi="Maiandra GD" w:cs="Cambria"/>
          <w:sz w:val="20"/>
          <w:szCs w:val="20"/>
        </w:rPr>
        <w:t>.</w:t>
      </w:r>
    </w:p>
    <w:p w14:paraId="3A24498B" w14:textId="77777777" w:rsidR="001673F8" w:rsidRPr="00EA595B" w:rsidRDefault="00624468" w:rsidP="00890FFA">
      <w:pPr>
        <w:numPr>
          <w:ilvl w:val="1"/>
          <w:numId w:val="31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Collaborare e partecipare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1D263D14" w14:textId="77777777" w:rsidR="001673F8" w:rsidRPr="00EA595B" w:rsidRDefault="00624468" w:rsidP="00890FFA">
      <w:pPr>
        <w:numPr>
          <w:ilvl w:val="1"/>
          <w:numId w:val="31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Agire in modo autonomo, responsabile e critico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5F01EB1A" w14:textId="77777777" w:rsidR="001673F8" w:rsidRPr="00EA595B" w:rsidRDefault="00624468" w:rsidP="00890FFA">
      <w:pPr>
        <w:numPr>
          <w:ilvl w:val="1"/>
          <w:numId w:val="31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Risolvere problemi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67A51F2E" w14:textId="77777777" w:rsidR="001673F8" w:rsidRPr="00EA595B" w:rsidRDefault="00624468" w:rsidP="00890FFA">
      <w:pPr>
        <w:numPr>
          <w:ilvl w:val="1"/>
          <w:numId w:val="31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Individuare collegamenti e relazioni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44AA26A4" w14:textId="77777777" w:rsidR="001673F8" w:rsidRPr="00EA595B" w:rsidRDefault="00624468" w:rsidP="00890FFA">
      <w:pPr>
        <w:numPr>
          <w:ilvl w:val="1"/>
          <w:numId w:val="31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Competenze digitali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4E992FE1" w14:textId="77777777" w:rsidR="001673F8" w:rsidRPr="00EA595B" w:rsidRDefault="001673F8">
      <w:pPr>
        <w:tabs>
          <w:tab w:val="left" w:pos="2193"/>
        </w:tabs>
        <w:spacing w:after="0" w:line="240" w:lineRule="auto"/>
        <w:ind w:left="113"/>
        <w:jc w:val="both"/>
        <w:rPr>
          <w:rFonts w:ascii="Maiandra GD" w:eastAsia="Cambria" w:hAnsi="Maiandra GD" w:cs="Cambria"/>
          <w:sz w:val="20"/>
          <w:szCs w:val="20"/>
        </w:rPr>
      </w:pPr>
    </w:p>
    <w:p w14:paraId="65CE9D75" w14:textId="77777777" w:rsidR="001673F8" w:rsidRPr="00EA595B" w:rsidRDefault="0062446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EA595B">
        <w:rPr>
          <w:rFonts w:ascii="Maiandra GD" w:eastAsia="Cambria" w:hAnsi="Maiandra GD" w:cs="Cambria"/>
          <w:sz w:val="20"/>
          <w:szCs w:val="20"/>
        </w:rPr>
        <w:t>Per l’area non cognitiva si sono considerati i seguenti aspetti del comportamento:</w:t>
      </w:r>
    </w:p>
    <w:p w14:paraId="427B7FB9" w14:textId="77777777" w:rsidR="001673F8" w:rsidRPr="00EA595B" w:rsidRDefault="001673F8">
      <w:pPr>
        <w:tabs>
          <w:tab w:val="left" w:pos="3486"/>
          <w:tab w:val="left" w:pos="5845"/>
          <w:tab w:val="left" w:pos="7481"/>
        </w:tabs>
        <w:spacing w:after="0" w:line="240" w:lineRule="auto"/>
        <w:rPr>
          <w:rFonts w:ascii="Maiandra GD" w:eastAsia="Cambria" w:hAnsi="Maiandra GD" w:cs="Cambria"/>
          <w:sz w:val="20"/>
          <w:szCs w:val="20"/>
        </w:rPr>
      </w:pPr>
    </w:p>
    <w:p w14:paraId="16DFBD77" w14:textId="77777777" w:rsidR="001673F8" w:rsidRPr="00EA595B" w:rsidRDefault="00E0508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6"/>
          <w:tab w:val="left" w:pos="5845"/>
          <w:tab w:val="left" w:pos="7481"/>
        </w:tabs>
        <w:spacing w:after="0" w:line="240" w:lineRule="auto"/>
        <w:ind w:left="1560"/>
        <w:rPr>
          <w:rFonts w:ascii="Maiandra GD" w:hAnsi="Maiandra GD"/>
          <w:b/>
          <w:color w:val="000000"/>
        </w:rPr>
      </w:pPr>
      <w:r>
        <w:rPr>
          <w:rFonts w:ascii="Maiandra GD" w:eastAsia="Cambria" w:hAnsi="Maiandra GD" w:cs="Cambria"/>
          <w:color w:val="000000"/>
          <w:sz w:val="20"/>
          <w:szCs w:val="20"/>
        </w:rPr>
        <w:t>p</w:t>
      </w:r>
      <w:r w:rsidR="00624468" w:rsidRPr="00EA595B">
        <w:rPr>
          <w:rFonts w:ascii="Maiandra GD" w:eastAsia="Cambria" w:hAnsi="Maiandra GD" w:cs="Cambria"/>
          <w:color w:val="000000"/>
          <w:sz w:val="20"/>
          <w:szCs w:val="20"/>
        </w:rPr>
        <w:t>artecipazione</w:t>
      </w:r>
      <w:r>
        <w:rPr>
          <w:rFonts w:ascii="Maiandra GD" w:eastAsia="Cambria" w:hAnsi="Maiandra GD" w:cs="Cambria"/>
          <w:color w:val="000000"/>
          <w:sz w:val="20"/>
          <w:szCs w:val="20"/>
        </w:rPr>
        <w:t>;</w:t>
      </w:r>
    </w:p>
    <w:p w14:paraId="20744F3B" w14:textId="77777777" w:rsidR="001673F8" w:rsidRPr="00EA595B" w:rsidRDefault="00E0508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6"/>
          <w:tab w:val="left" w:pos="5845"/>
          <w:tab w:val="left" w:pos="7481"/>
        </w:tabs>
        <w:spacing w:after="0" w:line="240" w:lineRule="auto"/>
        <w:ind w:left="1560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I</w:t>
      </w:r>
      <w:r w:rsidR="00624468" w:rsidRPr="00EA595B">
        <w:rPr>
          <w:rFonts w:ascii="Maiandra GD" w:eastAsia="Cambria" w:hAnsi="Maiandra GD" w:cs="Cambria"/>
          <w:color w:val="000000"/>
          <w:sz w:val="20"/>
          <w:szCs w:val="20"/>
        </w:rPr>
        <w:t>mpegno</w:t>
      </w:r>
      <w:r>
        <w:rPr>
          <w:rFonts w:ascii="Maiandra GD" w:eastAsia="Cambria" w:hAnsi="Maiandra GD" w:cs="Cambria"/>
          <w:color w:val="000000"/>
          <w:sz w:val="20"/>
          <w:szCs w:val="20"/>
        </w:rPr>
        <w:t>;</w:t>
      </w:r>
    </w:p>
    <w:p w14:paraId="29104B79" w14:textId="77777777" w:rsidR="001673F8" w:rsidRPr="00EA595B" w:rsidRDefault="006244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6"/>
          <w:tab w:val="left" w:pos="5845"/>
          <w:tab w:val="left" w:pos="7481"/>
        </w:tabs>
        <w:spacing w:after="0" w:line="240" w:lineRule="auto"/>
        <w:ind w:left="1560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metodo di lavoro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;</w:t>
      </w:r>
    </w:p>
    <w:p w14:paraId="712C2DE8" w14:textId="77777777" w:rsidR="001673F8" w:rsidRPr="00EA595B" w:rsidRDefault="006244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6"/>
          <w:tab w:val="left" w:pos="5845"/>
          <w:tab w:val="left" w:pos="7481"/>
        </w:tabs>
        <w:spacing w:after="0" w:line="240" w:lineRule="auto"/>
        <w:ind w:left="1560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attenzione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;</w:t>
      </w:r>
    </w:p>
    <w:p w14:paraId="46EA0C06" w14:textId="77777777" w:rsidR="001673F8" w:rsidRPr="00EA595B" w:rsidRDefault="006244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6"/>
          <w:tab w:val="left" w:pos="5845"/>
          <w:tab w:val="left" w:pos="7481"/>
        </w:tabs>
        <w:spacing w:after="0" w:line="240" w:lineRule="auto"/>
        <w:ind w:left="1560"/>
        <w:rPr>
          <w:rFonts w:ascii="Maiandra GD" w:hAnsi="Maiandra GD"/>
          <w:b/>
          <w:color w:val="00000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comportamento sociale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;</w:t>
      </w:r>
    </w:p>
    <w:p w14:paraId="1BDC2E01" w14:textId="77777777" w:rsidR="001673F8" w:rsidRPr="00EA595B" w:rsidRDefault="006244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90"/>
          <w:tab w:val="left" w:pos="7485"/>
        </w:tabs>
        <w:spacing w:after="0" w:line="240" w:lineRule="auto"/>
        <w:ind w:left="1560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interesse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;</w:t>
      </w:r>
    </w:p>
    <w:p w14:paraId="68DD9E73" w14:textId="77777777" w:rsidR="001673F8" w:rsidRPr="00EA595B" w:rsidRDefault="006244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90"/>
          <w:tab w:val="left" w:pos="7485"/>
        </w:tabs>
        <w:spacing w:after="0" w:line="240" w:lineRule="auto"/>
        <w:ind w:left="1560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interazione relazionale</w:t>
      </w:r>
      <w:r w:rsidR="00E0508A">
        <w:rPr>
          <w:rFonts w:ascii="Maiandra GD" w:eastAsia="Cambria" w:hAnsi="Maiandra GD" w:cs="Cambria"/>
          <w:color w:val="000000"/>
          <w:sz w:val="20"/>
          <w:szCs w:val="20"/>
        </w:rPr>
        <w:t>;</w:t>
      </w:r>
    </w:p>
    <w:p w14:paraId="19148390" w14:textId="77777777" w:rsidR="001673F8" w:rsidRPr="00EA595B" w:rsidRDefault="006244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90"/>
          <w:tab w:val="left" w:pos="7485"/>
        </w:tabs>
        <w:spacing w:after="0" w:line="240" w:lineRule="auto"/>
        <w:ind w:left="1560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  <w:sz w:val="20"/>
          <w:szCs w:val="20"/>
        </w:rPr>
        <w:t>________________________</w:t>
      </w:r>
    </w:p>
    <w:p w14:paraId="4307E05D" w14:textId="77777777" w:rsidR="001673F8" w:rsidRPr="00EA595B" w:rsidRDefault="001673F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  <w:b/>
          <w:sz w:val="16"/>
          <w:szCs w:val="16"/>
        </w:rPr>
      </w:pPr>
    </w:p>
    <w:p w14:paraId="20371A57" w14:textId="77777777" w:rsidR="001673F8" w:rsidRPr="00EA595B" w:rsidRDefault="0062446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>In relazione ai prerequisiti evidenziati, dopo la somministrazione delle prove di ingresso e l’osservazione dei comportamenti, la classe si può suddividere nei seguenti gruppi di livello:</w:t>
      </w:r>
    </w:p>
    <w:p w14:paraId="7CFA4B2D" w14:textId="77777777" w:rsidR="001673F8" w:rsidRPr="00EA595B" w:rsidRDefault="001673F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</w:rPr>
      </w:pPr>
    </w:p>
    <w:p w14:paraId="2922F9CE" w14:textId="77777777" w:rsidR="001673F8" w:rsidRPr="00E0508A" w:rsidRDefault="00624468" w:rsidP="00E0508A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E0508A">
        <w:rPr>
          <w:rFonts w:ascii="Maiandra GD" w:hAnsi="Maiandra GD"/>
          <w:b/>
          <w:bCs/>
          <w:color w:val="auto"/>
          <w:sz w:val="22"/>
          <w:szCs w:val="22"/>
        </w:rPr>
        <w:t>SITUAZIONE DI PARTENZA</w:t>
      </w:r>
    </w:p>
    <w:p w14:paraId="3DD62270" w14:textId="77777777" w:rsidR="001673F8" w:rsidRPr="00E0508A" w:rsidRDefault="00624468">
      <w:pPr>
        <w:tabs>
          <w:tab w:val="left" w:pos="2193"/>
        </w:tabs>
        <w:spacing w:after="0" w:line="240" w:lineRule="auto"/>
        <w:rPr>
          <w:rFonts w:ascii="Maiandra GD" w:eastAsia="Cambria" w:hAnsi="Maiandra GD" w:cs="Cambria"/>
          <w:sz w:val="18"/>
          <w:szCs w:val="18"/>
        </w:rPr>
      </w:pPr>
      <w:r w:rsidRPr="00E0508A">
        <w:rPr>
          <w:rFonts w:ascii="Maiandra GD" w:eastAsia="Cambria" w:hAnsi="Maiandra GD" w:cs="Cambria"/>
          <w:sz w:val="18"/>
          <w:szCs w:val="18"/>
        </w:rPr>
        <w:t>LIVELLO DELLA CLASSE</w:t>
      </w:r>
    </w:p>
    <w:p w14:paraId="5AF3EAEB" w14:textId="77777777" w:rsidR="001673F8" w:rsidRPr="00EA595B" w:rsidRDefault="001673F8">
      <w:pPr>
        <w:tabs>
          <w:tab w:val="left" w:pos="1134"/>
          <w:tab w:val="left" w:pos="1843"/>
        </w:tabs>
        <w:spacing w:after="0" w:line="240" w:lineRule="auto"/>
        <w:rPr>
          <w:rFonts w:ascii="Maiandra GD" w:eastAsia="Cambria" w:hAnsi="Maiandra GD" w:cs="Cambria"/>
          <w:b/>
        </w:rPr>
      </w:pPr>
    </w:p>
    <w:p w14:paraId="5A88171B" w14:textId="77777777" w:rsidR="001673F8" w:rsidRPr="007553F6" w:rsidRDefault="00624468">
      <w:pPr>
        <w:tabs>
          <w:tab w:val="left" w:pos="1276"/>
          <w:tab w:val="left" w:pos="2268"/>
        </w:tabs>
        <w:spacing w:after="0" w:line="360" w:lineRule="auto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Avanzato</w:t>
      </w:r>
      <w:r w:rsidRPr="007553F6">
        <w:rPr>
          <w:rFonts w:ascii="Maiandra GD" w:eastAsia="Cambria" w:hAnsi="Maiandra GD" w:cs="Cambria"/>
          <w:sz w:val="20"/>
          <w:szCs w:val="20"/>
        </w:rPr>
        <w:tab/>
        <w:t xml:space="preserve">n. alunni </w:t>
      </w:r>
      <w:r w:rsidRPr="007553F6">
        <w:rPr>
          <w:rFonts w:ascii="Maiandra GD" w:eastAsia="Cambria" w:hAnsi="Maiandra GD" w:cs="Cambria"/>
          <w:sz w:val="20"/>
          <w:szCs w:val="20"/>
        </w:rPr>
        <w:tab/>
        <w:t xml:space="preserve">______    </w:t>
      </w:r>
    </w:p>
    <w:p w14:paraId="31EB4991" w14:textId="77777777" w:rsidR="001673F8" w:rsidRPr="007553F6" w:rsidRDefault="007E492E">
      <w:pPr>
        <w:tabs>
          <w:tab w:val="left" w:pos="1276"/>
          <w:tab w:val="left" w:pos="2268"/>
        </w:tabs>
        <w:spacing w:after="0" w:line="360" w:lineRule="auto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Intermedio</w:t>
      </w:r>
      <w:r w:rsidR="00624468" w:rsidRPr="007553F6">
        <w:rPr>
          <w:rFonts w:ascii="Maiandra GD" w:eastAsia="Cambria" w:hAnsi="Maiandra GD" w:cs="Cambria"/>
          <w:sz w:val="20"/>
          <w:szCs w:val="20"/>
        </w:rPr>
        <w:tab/>
        <w:t xml:space="preserve">n. alunni </w:t>
      </w:r>
      <w:r w:rsidR="00624468" w:rsidRPr="007553F6">
        <w:rPr>
          <w:rFonts w:ascii="Maiandra GD" w:eastAsia="Cambria" w:hAnsi="Maiandra GD" w:cs="Cambria"/>
          <w:sz w:val="20"/>
          <w:szCs w:val="20"/>
        </w:rPr>
        <w:tab/>
        <w:t xml:space="preserve">______  </w:t>
      </w:r>
      <w:r w:rsidR="00624468" w:rsidRPr="007553F6">
        <w:rPr>
          <w:rFonts w:ascii="Maiandra GD" w:eastAsia="Cambria" w:hAnsi="Maiandra GD" w:cs="Cambria"/>
          <w:sz w:val="20"/>
          <w:szCs w:val="20"/>
        </w:rPr>
        <w:tab/>
      </w:r>
    </w:p>
    <w:p w14:paraId="2A720297" w14:textId="77777777" w:rsidR="001673F8" w:rsidRPr="007553F6" w:rsidRDefault="007E492E">
      <w:pPr>
        <w:tabs>
          <w:tab w:val="left" w:pos="1276"/>
          <w:tab w:val="left" w:pos="2268"/>
        </w:tabs>
        <w:spacing w:after="0" w:line="360" w:lineRule="auto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Base</w:t>
      </w:r>
      <w:r w:rsidR="00624468" w:rsidRPr="007553F6">
        <w:rPr>
          <w:rFonts w:ascii="Maiandra GD" w:eastAsia="Cambria" w:hAnsi="Maiandra GD" w:cs="Cambria"/>
          <w:sz w:val="20"/>
          <w:szCs w:val="20"/>
        </w:rPr>
        <w:tab/>
        <w:t xml:space="preserve">n. alunni </w:t>
      </w:r>
      <w:r w:rsidR="00624468" w:rsidRPr="007553F6">
        <w:rPr>
          <w:rFonts w:ascii="Maiandra GD" w:eastAsia="Cambria" w:hAnsi="Maiandra GD" w:cs="Cambria"/>
          <w:sz w:val="20"/>
          <w:szCs w:val="20"/>
        </w:rPr>
        <w:tab/>
        <w:t xml:space="preserve">______    </w:t>
      </w:r>
    </w:p>
    <w:p w14:paraId="72DA1632" w14:textId="77777777" w:rsidR="001673F8" w:rsidRPr="007553F6" w:rsidRDefault="007E492E">
      <w:pPr>
        <w:tabs>
          <w:tab w:val="left" w:pos="1276"/>
          <w:tab w:val="left" w:pos="2268"/>
        </w:tabs>
        <w:spacing w:after="0" w:line="360" w:lineRule="auto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>Iniziale</w:t>
      </w:r>
      <w:r w:rsidR="00624468" w:rsidRPr="007553F6">
        <w:rPr>
          <w:rFonts w:ascii="Maiandra GD" w:eastAsia="Cambria" w:hAnsi="Maiandra GD" w:cs="Cambria"/>
          <w:sz w:val="20"/>
          <w:szCs w:val="20"/>
        </w:rPr>
        <w:tab/>
        <w:t xml:space="preserve">n. alunni </w:t>
      </w:r>
      <w:r w:rsidR="00624468" w:rsidRPr="007553F6">
        <w:rPr>
          <w:rFonts w:ascii="Maiandra GD" w:eastAsia="Cambria" w:hAnsi="Maiandra GD" w:cs="Cambria"/>
          <w:sz w:val="20"/>
          <w:szCs w:val="20"/>
        </w:rPr>
        <w:tab/>
        <w:t xml:space="preserve">______    </w:t>
      </w:r>
    </w:p>
    <w:p w14:paraId="339276F9" w14:textId="77777777" w:rsidR="001673F8" w:rsidRPr="007553F6" w:rsidRDefault="007E492E">
      <w:pPr>
        <w:tabs>
          <w:tab w:val="left" w:pos="1276"/>
          <w:tab w:val="left" w:pos="2268"/>
        </w:tabs>
        <w:spacing w:after="0" w:line="360" w:lineRule="auto"/>
        <w:rPr>
          <w:rFonts w:ascii="Maiandra GD" w:eastAsia="Cambria" w:hAnsi="Maiandra GD" w:cs="Cambria"/>
          <w:sz w:val="20"/>
          <w:szCs w:val="20"/>
        </w:rPr>
      </w:pPr>
      <w:r w:rsidRPr="007553F6">
        <w:rPr>
          <w:rFonts w:ascii="Maiandra GD" w:eastAsia="Cambria" w:hAnsi="Maiandra GD" w:cs="Cambria"/>
          <w:sz w:val="20"/>
          <w:szCs w:val="20"/>
        </w:rPr>
        <w:t xml:space="preserve">Basso </w:t>
      </w:r>
      <w:r w:rsidR="00624468" w:rsidRPr="007553F6">
        <w:rPr>
          <w:rFonts w:ascii="Maiandra GD" w:eastAsia="Cambria" w:hAnsi="Maiandra GD" w:cs="Cambria"/>
          <w:sz w:val="20"/>
          <w:szCs w:val="20"/>
        </w:rPr>
        <w:tab/>
        <w:t xml:space="preserve">n. alunni </w:t>
      </w:r>
      <w:r w:rsidR="00624468" w:rsidRPr="007553F6">
        <w:rPr>
          <w:rFonts w:ascii="Maiandra GD" w:eastAsia="Cambria" w:hAnsi="Maiandra GD" w:cs="Cambria"/>
          <w:sz w:val="20"/>
          <w:szCs w:val="20"/>
        </w:rPr>
        <w:tab/>
        <w:t xml:space="preserve">______    </w:t>
      </w:r>
    </w:p>
    <w:p w14:paraId="14EAFD36" w14:textId="77777777" w:rsidR="001673F8" w:rsidRPr="00EA595B" w:rsidRDefault="001673F8">
      <w:pPr>
        <w:tabs>
          <w:tab w:val="left" w:pos="1134"/>
          <w:tab w:val="left" w:pos="1843"/>
        </w:tabs>
        <w:spacing w:after="0" w:line="240" w:lineRule="auto"/>
        <w:rPr>
          <w:rFonts w:ascii="Maiandra GD" w:eastAsia="Cambria" w:hAnsi="Maiandra GD" w:cs="Cambria"/>
          <w:b/>
        </w:rPr>
      </w:pPr>
    </w:p>
    <w:p w14:paraId="1600B06D" w14:textId="77777777" w:rsidR="001673F8" w:rsidRPr="00E0508A" w:rsidRDefault="00624468" w:rsidP="00E0508A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E0508A">
        <w:rPr>
          <w:rFonts w:ascii="Maiandra GD" w:hAnsi="Maiandra GD"/>
          <w:b/>
          <w:bCs/>
          <w:color w:val="auto"/>
          <w:sz w:val="22"/>
          <w:szCs w:val="22"/>
        </w:rPr>
        <w:t>ATTEGGIAMENTO PREDOMINANTE DELLA CLASSE</w:t>
      </w:r>
    </w:p>
    <w:p w14:paraId="337CF4BB" w14:textId="77777777" w:rsidR="001673F8" w:rsidRPr="00EA595B" w:rsidRDefault="001673F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  <w:b/>
          <w:sz w:val="16"/>
          <w:szCs w:val="16"/>
        </w:rPr>
      </w:pPr>
    </w:p>
    <w:p w14:paraId="5BC56713" w14:textId="77777777" w:rsidR="001673F8" w:rsidRPr="00EA595B" w:rsidRDefault="00624468" w:rsidP="00E0508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3"/>
        </w:tabs>
        <w:spacing w:after="0" w:line="240" w:lineRule="auto"/>
        <w:ind w:left="714" w:hanging="357"/>
        <w:jc w:val="both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</w:rPr>
        <w:t>Vivace</w:t>
      </w:r>
    </w:p>
    <w:p w14:paraId="3F102622" w14:textId="77777777" w:rsidR="001673F8" w:rsidRPr="00EA595B" w:rsidRDefault="00624468" w:rsidP="00E0508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3"/>
        </w:tabs>
        <w:spacing w:after="0" w:line="240" w:lineRule="auto"/>
        <w:ind w:left="714" w:hanging="357"/>
        <w:jc w:val="both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</w:rPr>
        <w:t>Passivo</w:t>
      </w:r>
    </w:p>
    <w:p w14:paraId="6993C535" w14:textId="77777777" w:rsidR="001673F8" w:rsidRPr="00EA595B" w:rsidRDefault="00624468" w:rsidP="00E0508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3"/>
        </w:tabs>
        <w:spacing w:after="0" w:line="240" w:lineRule="auto"/>
        <w:ind w:left="714" w:hanging="357"/>
        <w:jc w:val="both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</w:rPr>
        <w:t xml:space="preserve">Tranquillo   </w:t>
      </w:r>
    </w:p>
    <w:p w14:paraId="650180CE" w14:textId="77777777" w:rsidR="001673F8" w:rsidRPr="00EA595B" w:rsidRDefault="00624468" w:rsidP="00E0508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3"/>
        </w:tabs>
        <w:spacing w:after="0" w:line="240" w:lineRule="auto"/>
        <w:ind w:left="714" w:hanging="357"/>
        <w:jc w:val="both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</w:rPr>
        <w:t>Problematico</w:t>
      </w:r>
    </w:p>
    <w:p w14:paraId="05B75706" w14:textId="77777777" w:rsidR="001673F8" w:rsidRPr="00EA595B" w:rsidRDefault="00624468" w:rsidP="00E0508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Maiandra GD" w:hAnsi="Maiandra GD"/>
          <w:color w:val="000000"/>
        </w:rPr>
      </w:pPr>
      <w:r w:rsidRPr="00EA595B">
        <w:rPr>
          <w:rFonts w:ascii="Maiandra GD" w:eastAsia="Cambria" w:hAnsi="Maiandra GD" w:cs="Cambria"/>
          <w:color w:val="000000"/>
        </w:rPr>
        <w:t>Collaborativo</w:t>
      </w:r>
    </w:p>
    <w:p w14:paraId="65924224" w14:textId="77777777" w:rsidR="001673F8" w:rsidRPr="00EA595B" w:rsidRDefault="001673F8">
      <w:pPr>
        <w:spacing w:after="0" w:line="240" w:lineRule="auto"/>
        <w:rPr>
          <w:rFonts w:ascii="Maiandra GD" w:eastAsia="Cambria" w:hAnsi="Maiandra GD" w:cs="Cambria"/>
          <w:b/>
          <w:sz w:val="16"/>
          <w:szCs w:val="16"/>
        </w:rPr>
      </w:pPr>
    </w:p>
    <w:p w14:paraId="37004B6D" w14:textId="77777777" w:rsidR="001673F8" w:rsidRPr="00E0508A" w:rsidRDefault="007553F6" w:rsidP="00E0508A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>
        <w:rPr>
          <w:rFonts w:ascii="Maiandra GD" w:hAnsi="Maiandra GD"/>
          <w:b/>
          <w:bCs/>
          <w:color w:val="auto"/>
          <w:sz w:val="22"/>
          <w:szCs w:val="22"/>
        </w:rPr>
        <w:t>ALUNNI DVA-DSA-</w:t>
      </w:r>
      <w:r w:rsidR="00324548" w:rsidRPr="00E0508A">
        <w:rPr>
          <w:rFonts w:ascii="Maiandra GD" w:hAnsi="Maiandra GD"/>
          <w:b/>
          <w:bCs/>
          <w:color w:val="auto"/>
          <w:sz w:val="22"/>
          <w:szCs w:val="22"/>
        </w:rPr>
        <w:t>BES</w:t>
      </w:r>
    </w:p>
    <w:p w14:paraId="215A611A" w14:textId="77777777" w:rsidR="00D34DD9" w:rsidRPr="00EA595B" w:rsidRDefault="00D34DD9" w:rsidP="00E0508A">
      <w:pPr>
        <w:tabs>
          <w:tab w:val="left" w:pos="0"/>
        </w:tabs>
        <w:spacing w:after="0" w:line="360" w:lineRule="auto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>DV</w:t>
      </w:r>
      <w:r w:rsidR="00E0508A">
        <w:rPr>
          <w:rFonts w:ascii="Maiandra GD" w:eastAsia="Cambria" w:hAnsi="Maiandra GD" w:cs="Cambria"/>
        </w:rPr>
        <w:t>A</w:t>
      </w:r>
      <w:r w:rsidR="00E0508A">
        <w:rPr>
          <w:rFonts w:ascii="Maiandra GD" w:eastAsia="Cambria" w:hAnsi="Maiandra GD" w:cs="Cambria"/>
        </w:rPr>
        <w:tab/>
      </w:r>
      <w:r w:rsidR="00E0508A">
        <w:rPr>
          <w:rFonts w:ascii="Maiandra GD" w:eastAsia="Cambria" w:hAnsi="Maiandra GD" w:cs="Cambria"/>
        </w:rPr>
        <w:tab/>
      </w:r>
      <w:r w:rsidRPr="00EA595B">
        <w:rPr>
          <w:rFonts w:ascii="Maiandra GD" w:eastAsia="Cambria" w:hAnsi="Maiandra GD" w:cs="Cambria"/>
        </w:rPr>
        <w:t>n. alunni _______</w:t>
      </w:r>
    </w:p>
    <w:p w14:paraId="234BE762" w14:textId="77777777" w:rsidR="001673F8" w:rsidRPr="00EA595B" w:rsidRDefault="00624468" w:rsidP="00E0508A">
      <w:pPr>
        <w:spacing w:after="0" w:line="360" w:lineRule="auto"/>
        <w:rPr>
          <w:rFonts w:ascii="Maiandra GD" w:eastAsia="Cambria" w:hAnsi="Maiandra GD" w:cs="Cambria"/>
          <w:sz w:val="40"/>
          <w:szCs w:val="40"/>
        </w:rPr>
      </w:pPr>
      <w:r w:rsidRPr="00EA595B">
        <w:rPr>
          <w:rFonts w:ascii="Maiandra GD" w:eastAsia="Cambria" w:hAnsi="Maiandra GD" w:cs="Cambria"/>
        </w:rPr>
        <w:t>DSA</w:t>
      </w:r>
      <w:r w:rsidR="00E0508A">
        <w:rPr>
          <w:rFonts w:ascii="Maiandra GD" w:eastAsia="Cambria" w:hAnsi="Maiandra GD" w:cs="Cambria"/>
        </w:rPr>
        <w:tab/>
      </w:r>
      <w:r w:rsidR="00E0508A">
        <w:rPr>
          <w:rFonts w:ascii="Maiandra GD" w:eastAsia="Cambria" w:hAnsi="Maiandra GD" w:cs="Cambria"/>
        </w:rPr>
        <w:tab/>
      </w:r>
      <w:r w:rsidR="00324548" w:rsidRPr="00EA595B">
        <w:rPr>
          <w:rFonts w:ascii="Maiandra GD" w:eastAsia="Cambria" w:hAnsi="Maiandra GD" w:cs="Cambria"/>
        </w:rPr>
        <w:t xml:space="preserve">n. alunni </w:t>
      </w:r>
      <w:r w:rsidRPr="00EA595B">
        <w:rPr>
          <w:rFonts w:ascii="Maiandra GD" w:eastAsia="Cambria" w:hAnsi="Maiandra GD" w:cs="Cambria"/>
        </w:rPr>
        <w:t>____</w:t>
      </w:r>
      <w:r w:rsidR="00324548" w:rsidRPr="00EA595B">
        <w:rPr>
          <w:rFonts w:ascii="Maiandra GD" w:eastAsia="Cambria" w:hAnsi="Maiandra GD" w:cs="Cambria"/>
        </w:rPr>
        <w:t>___</w:t>
      </w:r>
      <w:r w:rsidRPr="00EA595B">
        <w:rPr>
          <w:rFonts w:ascii="Maiandra GD" w:eastAsia="Cambria" w:hAnsi="Maiandra GD" w:cs="Cambria"/>
        </w:rPr>
        <w:tab/>
      </w:r>
    </w:p>
    <w:p w14:paraId="31F85246" w14:textId="77777777" w:rsidR="00E0508A" w:rsidRDefault="00E0508A" w:rsidP="00E0508A">
      <w:pPr>
        <w:tabs>
          <w:tab w:val="left" w:pos="0"/>
        </w:tabs>
        <w:spacing w:after="0" w:line="360" w:lineRule="auto"/>
        <w:rPr>
          <w:rFonts w:ascii="Maiandra GD" w:eastAsia="Cambria" w:hAnsi="Maiandra GD" w:cs="Cambria"/>
        </w:rPr>
      </w:pPr>
      <w:r>
        <w:rPr>
          <w:rFonts w:ascii="Maiandra GD" w:eastAsia="Cambria" w:hAnsi="Maiandra GD" w:cs="Cambria"/>
        </w:rPr>
        <w:t>BES</w:t>
      </w:r>
      <w:r>
        <w:rPr>
          <w:rFonts w:ascii="Maiandra GD" w:eastAsia="Cambria" w:hAnsi="Maiandra GD" w:cs="Cambria"/>
        </w:rPr>
        <w:tab/>
      </w:r>
      <w:r>
        <w:rPr>
          <w:rFonts w:ascii="Maiandra GD" w:eastAsia="Cambria" w:hAnsi="Maiandra GD" w:cs="Cambria"/>
        </w:rPr>
        <w:tab/>
      </w:r>
      <w:r w:rsidRPr="00EA595B">
        <w:rPr>
          <w:rFonts w:ascii="Maiandra GD" w:eastAsia="Cambria" w:hAnsi="Maiandra GD" w:cs="Cambria"/>
        </w:rPr>
        <w:t>n. alunni _______</w:t>
      </w:r>
    </w:p>
    <w:p w14:paraId="1E791FB3" w14:textId="4AF5B5B5" w:rsidR="00476B95" w:rsidRPr="00EA595B" w:rsidRDefault="00624468">
      <w:pPr>
        <w:tabs>
          <w:tab w:val="left" w:pos="2977"/>
          <w:tab w:val="left" w:pos="3969"/>
        </w:tabs>
        <w:spacing w:after="0" w:line="360" w:lineRule="auto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 xml:space="preserve">Disturbi del </w:t>
      </w:r>
      <w:r w:rsidR="0005387D" w:rsidRPr="00EA595B">
        <w:rPr>
          <w:rFonts w:ascii="Maiandra GD" w:eastAsia="Cambria" w:hAnsi="Maiandra GD" w:cs="Cambria"/>
        </w:rPr>
        <w:t xml:space="preserve">comportamento: </w:t>
      </w:r>
      <w:r w:rsidR="0045016F" w:rsidRPr="00EA595B">
        <w:rPr>
          <w:rFonts w:ascii="Maiandra GD" w:eastAsia="Cambria" w:hAnsi="Maiandra GD" w:cs="Cambria"/>
        </w:rPr>
        <w:t xml:space="preserve">n. alunni </w:t>
      </w:r>
      <w:r w:rsidRPr="00EA595B">
        <w:rPr>
          <w:rFonts w:ascii="Maiandra GD" w:eastAsia="Cambria" w:hAnsi="Maiandra GD" w:cs="Cambria"/>
        </w:rPr>
        <w:t>______</w:t>
      </w:r>
      <w:r w:rsidR="00324548" w:rsidRPr="00EA595B">
        <w:rPr>
          <w:rFonts w:ascii="Maiandra GD" w:eastAsia="Cambria" w:hAnsi="Maiandra GD" w:cs="Cambria"/>
        </w:rPr>
        <w:t>_</w:t>
      </w:r>
    </w:p>
    <w:p w14:paraId="27C1C875" w14:textId="77777777" w:rsidR="001673F8" w:rsidRPr="00EA595B" w:rsidRDefault="00324548">
      <w:pPr>
        <w:tabs>
          <w:tab w:val="left" w:pos="2977"/>
          <w:tab w:val="left" w:pos="3969"/>
        </w:tabs>
        <w:spacing w:after="0" w:line="360" w:lineRule="auto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>Disagi socio</w:t>
      </w:r>
      <w:r w:rsidR="00E0508A">
        <w:rPr>
          <w:rFonts w:ascii="Maiandra GD" w:eastAsia="Cambria" w:hAnsi="Maiandra GD" w:cs="Cambria"/>
        </w:rPr>
        <w:t>-</w:t>
      </w:r>
      <w:r w:rsidRPr="00EA595B">
        <w:rPr>
          <w:rFonts w:ascii="Maiandra GD" w:eastAsia="Cambria" w:hAnsi="Maiandra GD" w:cs="Cambria"/>
        </w:rPr>
        <w:t>economico</w:t>
      </w:r>
      <w:r w:rsidR="00E0508A">
        <w:rPr>
          <w:rFonts w:ascii="Maiandra GD" w:eastAsia="Cambria" w:hAnsi="Maiandra GD" w:cs="Cambria"/>
        </w:rPr>
        <w:t>-</w:t>
      </w:r>
      <w:r w:rsidRPr="00EA595B">
        <w:rPr>
          <w:rFonts w:ascii="Maiandra GD" w:eastAsia="Cambria" w:hAnsi="Maiandra GD" w:cs="Cambria"/>
        </w:rPr>
        <w:t>culturale</w:t>
      </w:r>
      <w:r w:rsidR="000D32CF">
        <w:rPr>
          <w:rFonts w:ascii="Maiandra GD" w:eastAsia="Cambria" w:hAnsi="Maiandra GD" w:cs="Cambria"/>
        </w:rPr>
        <w:t>:</w:t>
      </w:r>
      <w:r w:rsidR="00E0508A">
        <w:rPr>
          <w:rFonts w:ascii="Maiandra GD" w:eastAsia="Cambria" w:hAnsi="Maiandra GD" w:cs="Cambria"/>
        </w:rPr>
        <w:tab/>
      </w:r>
      <w:r w:rsidRPr="00EA595B">
        <w:rPr>
          <w:rFonts w:ascii="Maiandra GD" w:eastAsia="Cambria" w:hAnsi="Maiandra GD" w:cs="Cambria"/>
        </w:rPr>
        <w:t>n. alunni _______</w:t>
      </w:r>
    </w:p>
    <w:p w14:paraId="5033ED58" w14:textId="77777777" w:rsidR="00E0508A" w:rsidRDefault="00E0508A">
      <w:pPr>
        <w:tabs>
          <w:tab w:val="left" w:pos="2193"/>
        </w:tabs>
        <w:spacing w:after="0" w:line="360" w:lineRule="auto"/>
        <w:ind w:left="360"/>
        <w:jc w:val="both"/>
        <w:rPr>
          <w:rFonts w:ascii="Maiandra GD" w:eastAsia="Cambria" w:hAnsi="Maiandra GD" w:cs="Cambria"/>
        </w:rPr>
      </w:pPr>
      <w:r>
        <w:rPr>
          <w:rFonts w:ascii="Maiandra GD" w:eastAsia="Cambria" w:hAnsi="Maiandra GD" w:cs="Cambria"/>
        </w:rPr>
        <w:br w:type="page"/>
      </w:r>
    </w:p>
    <w:p w14:paraId="732535B0" w14:textId="77777777" w:rsidR="001673F8" w:rsidRPr="00E0508A" w:rsidRDefault="00624468" w:rsidP="00E0508A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E0508A">
        <w:rPr>
          <w:rFonts w:ascii="Maiandra GD" w:hAnsi="Maiandra GD"/>
          <w:b/>
          <w:bCs/>
          <w:color w:val="auto"/>
          <w:sz w:val="22"/>
          <w:szCs w:val="22"/>
        </w:rPr>
        <w:lastRenderedPageBreak/>
        <w:t>INTERVENTI EDUCATIVI E DIDATTICI</w:t>
      </w:r>
    </w:p>
    <w:p w14:paraId="75899047" w14:textId="77777777" w:rsidR="001673F8" w:rsidRPr="00EA595B" w:rsidRDefault="0062446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>Il Consiglio di classe, in relazione alla situazione di partenza emersa, individua per ciascun gruppo di livello i seguenti interventi di Ampliamento/Potenziamento, Sostegno/Consolidamento, Recupero:</w:t>
      </w:r>
    </w:p>
    <w:p w14:paraId="3970F100" w14:textId="77777777" w:rsidR="001673F8" w:rsidRPr="00EA595B" w:rsidRDefault="001673F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  <w:sz w:val="28"/>
          <w:szCs w:val="28"/>
        </w:rPr>
      </w:pPr>
    </w:p>
    <w:p w14:paraId="3CDA548F" w14:textId="77777777" w:rsidR="001673F8" w:rsidRPr="00E0508A" w:rsidRDefault="00624468" w:rsidP="00E0508A">
      <w:pPr>
        <w:pStyle w:val="Paragrafoelenco"/>
        <w:numPr>
          <w:ilvl w:val="0"/>
          <w:numId w:val="1"/>
        </w:num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</w:rPr>
      </w:pPr>
      <w:r w:rsidRPr="00E0508A">
        <w:rPr>
          <w:rFonts w:ascii="Maiandra GD" w:eastAsia="Cambria" w:hAnsi="Maiandra GD" w:cs="Cambria"/>
        </w:rPr>
        <w:t>Attività di Ampliamento/Potenziamento: arricchire le conoscenze e le abilità attraverso:</w:t>
      </w:r>
    </w:p>
    <w:p w14:paraId="1EEAB756" w14:textId="77777777" w:rsidR="001673F8" w:rsidRPr="00EA595B" w:rsidRDefault="001673F8">
      <w:pPr>
        <w:tabs>
          <w:tab w:val="left" w:pos="2193"/>
        </w:tabs>
        <w:spacing w:after="0" w:line="240" w:lineRule="auto"/>
        <w:ind w:left="113"/>
        <w:jc w:val="both"/>
        <w:rPr>
          <w:rFonts w:ascii="Maiandra GD" w:eastAsia="Cambria" w:hAnsi="Maiandra GD" w:cs="Cambria"/>
          <w:sz w:val="20"/>
          <w:szCs w:val="20"/>
        </w:rPr>
      </w:pPr>
    </w:p>
    <w:p w14:paraId="2D88195D" w14:textId="77777777" w:rsidR="001673F8" w:rsidRPr="00E036CA" w:rsidRDefault="00624468" w:rsidP="00890FFA">
      <w:pPr>
        <w:numPr>
          <w:ilvl w:val="1"/>
          <w:numId w:val="30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 xml:space="preserve">Ricerche personali con rielaborazione, schematizzazione, </w:t>
      </w:r>
      <w:proofErr w:type="spellStart"/>
      <w:r w:rsidRPr="00E036CA">
        <w:rPr>
          <w:rFonts w:ascii="Maiandra GD" w:eastAsia="Cambria" w:hAnsi="Maiandra GD" w:cs="Cambria"/>
          <w:sz w:val="20"/>
          <w:szCs w:val="20"/>
        </w:rPr>
        <w:t>problematizzazione</w:t>
      </w:r>
      <w:proofErr w:type="spellEnd"/>
      <w:r w:rsidRPr="00E036CA">
        <w:rPr>
          <w:rFonts w:ascii="Maiandra GD" w:eastAsia="Cambria" w:hAnsi="Maiandra GD" w:cs="Cambria"/>
          <w:sz w:val="20"/>
          <w:szCs w:val="20"/>
        </w:rPr>
        <w:t xml:space="preserve"> di contenuti</w:t>
      </w:r>
      <w:r w:rsidR="00E0508A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5941C453" w14:textId="77777777" w:rsidR="001673F8" w:rsidRPr="00E036CA" w:rsidRDefault="00624468" w:rsidP="00890FFA">
      <w:pPr>
        <w:numPr>
          <w:ilvl w:val="1"/>
          <w:numId w:val="30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Rielaborazione di informazioni e messaggi</w:t>
      </w:r>
      <w:r w:rsidR="00E0508A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4B157F31" w14:textId="77777777" w:rsidR="001673F8" w:rsidRPr="00E036CA" w:rsidRDefault="00624468" w:rsidP="00890FFA">
      <w:pPr>
        <w:numPr>
          <w:ilvl w:val="1"/>
          <w:numId w:val="30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Conversazioni, sviluppo delle ipotesi</w:t>
      </w:r>
      <w:r w:rsidR="00E0508A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12BD48E1" w14:textId="77777777" w:rsidR="001673F8" w:rsidRPr="00E036CA" w:rsidRDefault="00624468" w:rsidP="00890FFA">
      <w:pPr>
        <w:numPr>
          <w:ilvl w:val="1"/>
          <w:numId w:val="30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Esercitazione approfondite su tematiche date</w:t>
      </w:r>
      <w:r w:rsidR="00E0508A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02A19D8F" w14:textId="77777777" w:rsidR="001673F8" w:rsidRPr="00E036CA" w:rsidRDefault="00624468" w:rsidP="00890FFA">
      <w:pPr>
        <w:numPr>
          <w:ilvl w:val="1"/>
          <w:numId w:val="30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Esercitazioni guidate a crescente livello di difficoltà</w:t>
      </w:r>
      <w:r w:rsidR="00E0508A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0D2624CF" w14:textId="77777777" w:rsidR="001673F8" w:rsidRPr="00E036CA" w:rsidRDefault="00624468" w:rsidP="00890FFA">
      <w:pPr>
        <w:numPr>
          <w:ilvl w:val="1"/>
          <w:numId w:val="30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Affidamento di incarichi di responsabilità</w:t>
      </w:r>
      <w:r w:rsidR="00E0508A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0B5ED2FA" w14:textId="77777777" w:rsidR="001673F8" w:rsidRPr="00E036CA" w:rsidRDefault="00624468" w:rsidP="00890FFA">
      <w:pPr>
        <w:numPr>
          <w:ilvl w:val="1"/>
          <w:numId w:val="30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________________________________________________________________________</w:t>
      </w:r>
    </w:p>
    <w:p w14:paraId="4FD066A6" w14:textId="77777777" w:rsidR="001673F8" w:rsidRPr="00E036CA" w:rsidRDefault="001673F8">
      <w:pPr>
        <w:tabs>
          <w:tab w:val="left" w:pos="2193"/>
        </w:tabs>
        <w:spacing w:after="0" w:line="240" w:lineRule="auto"/>
        <w:ind w:left="1440"/>
        <w:jc w:val="both"/>
        <w:rPr>
          <w:rFonts w:ascii="Maiandra GD" w:eastAsia="Cambria" w:hAnsi="Maiandra GD" w:cs="Cambria"/>
          <w:b/>
          <w:sz w:val="20"/>
          <w:szCs w:val="20"/>
        </w:rPr>
      </w:pPr>
    </w:p>
    <w:p w14:paraId="08FED4D7" w14:textId="77777777" w:rsidR="001673F8" w:rsidRPr="00EA595B" w:rsidRDefault="00624468">
      <w:pPr>
        <w:tabs>
          <w:tab w:val="left" w:pos="2193"/>
        </w:tabs>
        <w:spacing w:after="0" w:line="240" w:lineRule="auto"/>
        <w:ind w:left="113"/>
        <w:jc w:val="both"/>
        <w:rPr>
          <w:rFonts w:ascii="Maiandra GD" w:eastAsia="Cambria" w:hAnsi="Maiandra GD" w:cs="Cambria"/>
          <w:b/>
        </w:rPr>
      </w:pPr>
      <w:r w:rsidRPr="00EA595B">
        <w:rPr>
          <w:rFonts w:ascii="Maiandra GD" w:eastAsia="Cambria" w:hAnsi="Maiandra GD" w:cs="Cambria"/>
        </w:rPr>
        <w:t>Alunni destinatari: n.  _____</w:t>
      </w:r>
    </w:p>
    <w:p w14:paraId="3337E338" w14:textId="77777777" w:rsidR="001673F8" w:rsidRPr="00EA595B" w:rsidRDefault="001673F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  <w:b/>
          <w:sz w:val="20"/>
          <w:szCs w:val="20"/>
        </w:rPr>
      </w:pPr>
    </w:p>
    <w:p w14:paraId="0214AE25" w14:textId="77777777" w:rsidR="001673F8" w:rsidRPr="00EA595B" w:rsidRDefault="00624468">
      <w:pPr>
        <w:numPr>
          <w:ilvl w:val="0"/>
          <w:numId w:val="1"/>
        </w:numPr>
        <w:tabs>
          <w:tab w:val="left" w:pos="2193"/>
        </w:tabs>
        <w:spacing w:after="0" w:line="240" w:lineRule="auto"/>
        <w:ind w:hanging="454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>Attività di Consolidamento e riallineamento: rafforzare e consolidare le abilità di lettura, comprensione, espressione, analisi, sintesi, capacità critiche attraverso:</w:t>
      </w:r>
    </w:p>
    <w:p w14:paraId="6E6969E6" w14:textId="77777777" w:rsidR="001673F8" w:rsidRPr="00E036CA" w:rsidRDefault="001673F8">
      <w:pPr>
        <w:tabs>
          <w:tab w:val="left" w:pos="2193"/>
        </w:tabs>
        <w:spacing w:after="0" w:line="240" w:lineRule="auto"/>
        <w:ind w:left="567"/>
        <w:jc w:val="both"/>
        <w:rPr>
          <w:rFonts w:ascii="Maiandra GD" w:eastAsia="Cambria" w:hAnsi="Maiandra GD" w:cs="Cambria"/>
          <w:sz w:val="20"/>
          <w:szCs w:val="20"/>
        </w:rPr>
      </w:pPr>
    </w:p>
    <w:p w14:paraId="5D10A00E" w14:textId="77777777" w:rsidR="001673F8" w:rsidRPr="00E036CA" w:rsidRDefault="00624468" w:rsidP="00890FFA">
      <w:pPr>
        <w:numPr>
          <w:ilvl w:val="1"/>
          <w:numId w:val="29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Costruzione di schemi riepilogativi e tabelle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61D92176" w14:textId="77777777" w:rsidR="001673F8" w:rsidRPr="00E036CA" w:rsidRDefault="00624468" w:rsidP="00890FFA">
      <w:pPr>
        <w:numPr>
          <w:ilvl w:val="1"/>
          <w:numId w:val="29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Conversazioni su temi disciplinari prestabiliti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61E586AE" w14:textId="77777777" w:rsidR="001673F8" w:rsidRPr="00E036CA" w:rsidRDefault="00624468" w:rsidP="00890FFA">
      <w:pPr>
        <w:numPr>
          <w:ilvl w:val="1"/>
          <w:numId w:val="29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Esercizi di esposizione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3D6CA0BF" w14:textId="77777777" w:rsidR="001673F8" w:rsidRPr="00E036CA" w:rsidRDefault="00624468" w:rsidP="00890FFA">
      <w:pPr>
        <w:numPr>
          <w:ilvl w:val="1"/>
          <w:numId w:val="29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Richiami a problematiche attuali con apporti critici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0B5F8992" w14:textId="77777777" w:rsidR="001673F8" w:rsidRPr="00E036CA" w:rsidRDefault="00624468" w:rsidP="00890FFA">
      <w:pPr>
        <w:numPr>
          <w:ilvl w:val="1"/>
          <w:numId w:val="29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Schemi logici come percorsi di studio o di memorizzazione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6B2D52C5" w14:textId="77777777" w:rsidR="001673F8" w:rsidRPr="00E036CA" w:rsidRDefault="00624468" w:rsidP="00890FFA">
      <w:pPr>
        <w:numPr>
          <w:ilvl w:val="1"/>
          <w:numId w:val="29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Esercitazioni per migliorare il metodo di studio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44CD3A44" w14:textId="77777777" w:rsidR="001673F8" w:rsidRPr="00E036CA" w:rsidRDefault="00624468" w:rsidP="00890FFA">
      <w:pPr>
        <w:numPr>
          <w:ilvl w:val="1"/>
          <w:numId w:val="29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Ricerche individuali e/o di gruppo.</w:t>
      </w:r>
    </w:p>
    <w:p w14:paraId="10410F5C" w14:textId="77777777" w:rsidR="001673F8" w:rsidRPr="00EA595B" w:rsidRDefault="00624468" w:rsidP="00890FFA">
      <w:pPr>
        <w:numPr>
          <w:ilvl w:val="1"/>
          <w:numId w:val="29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_________________________________________________________________________</w:t>
      </w:r>
    </w:p>
    <w:p w14:paraId="2AF6E8EE" w14:textId="77777777" w:rsidR="001673F8" w:rsidRPr="00EA595B" w:rsidRDefault="001673F8">
      <w:pPr>
        <w:tabs>
          <w:tab w:val="left" w:pos="2193"/>
        </w:tabs>
        <w:spacing w:after="0" w:line="240" w:lineRule="auto"/>
        <w:ind w:left="1440"/>
        <w:jc w:val="both"/>
        <w:rPr>
          <w:rFonts w:ascii="Maiandra GD" w:eastAsia="Cambria" w:hAnsi="Maiandra GD" w:cs="Cambria"/>
          <w:sz w:val="20"/>
          <w:szCs w:val="20"/>
        </w:rPr>
      </w:pPr>
    </w:p>
    <w:p w14:paraId="5D52C841" w14:textId="77777777" w:rsidR="001673F8" w:rsidRPr="00EA595B" w:rsidRDefault="00624468">
      <w:pPr>
        <w:tabs>
          <w:tab w:val="left" w:pos="2193"/>
        </w:tabs>
        <w:spacing w:after="0" w:line="240" w:lineRule="auto"/>
        <w:ind w:left="113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>Alunni destinatari: n. ____</w:t>
      </w:r>
    </w:p>
    <w:p w14:paraId="4BD93EA1" w14:textId="77777777" w:rsidR="001673F8" w:rsidRPr="00EA595B" w:rsidRDefault="001673F8">
      <w:pPr>
        <w:tabs>
          <w:tab w:val="left" w:pos="2193"/>
        </w:tabs>
        <w:spacing w:after="0" w:line="240" w:lineRule="auto"/>
        <w:ind w:left="113"/>
        <w:jc w:val="both"/>
        <w:rPr>
          <w:rFonts w:ascii="Maiandra GD" w:eastAsia="Cambria" w:hAnsi="Maiandra GD" w:cs="Cambria"/>
        </w:rPr>
      </w:pPr>
    </w:p>
    <w:p w14:paraId="6844783C" w14:textId="77777777" w:rsidR="001673F8" w:rsidRPr="00EA595B" w:rsidRDefault="00624468" w:rsidP="00DD4CBF">
      <w:pPr>
        <w:numPr>
          <w:ilvl w:val="0"/>
          <w:numId w:val="1"/>
        </w:numPr>
        <w:tabs>
          <w:tab w:val="left" w:pos="2193"/>
        </w:tabs>
        <w:spacing w:after="0" w:line="240" w:lineRule="auto"/>
        <w:ind w:hanging="454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>Attività di Recupero: recuperare le abilità di lettura, comprensione, espressione, analisi, sintesi, capacità critiche attraverso:</w:t>
      </w:r>
    </w:p>
    <w:p w14:paraId="25C57628" w14:textId="77777777" w:rsidR="001673F8" w:rsidRPr="00EA595B" w:rsidRDefault="001673F8">
      <w:pPr>
        <w:tabs>
          <w:tab w:val="left" w:pos="2193"/>
        </w:tabs>
        <w:spacing w:after="0" w:line="240" w:lineRule="auto"/>
        <w:ind w:left="113"/>
        <w:jc w:val="both"/>
        <w:rPr>
          <w:rFonts w:ascii="Maiandra GD" w:eastAsia="Cambria" w:hAnsi="Maiandra GD" w:cs="Cambria"/>
        </w:rPr>
      </w:pPr>
    </w:p>
    <w:p w14:paraId="2352A6A3" w14:textId="77777777" w:rsidR="001673F8" w:rsidRPr="00E036CA" w:rsidRDefault="00624468" w:rsidP="00890FFA">
      <w:pPr>
        <w:numPr>
          <w:ilvl w:val="1"/>
          <w:numId w:val="28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Ritorno sugli argomenti trattati con scaletta dei lavori ed esercitazioni riferite ad obiettivi minimi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34CF8758" w14:textId="77777777" w:rsidR="001673F8" w:rsidRPr="00E036CA" w:rsidRDefault="00624468" w:rsidP="00890FFA">
      <w:pPr>
        <w:numPr>
          <w:ilvl w:val="1"/>
          <w:numId w:val="28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Allungamento dei tempi di assimilazione dei contenuti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1888036D" w14:textId="77777777" w:rsidR="001673F8" w:rsidRPr="00E036CA" w:rsidRDefault="00624468" w:rsidP="00890FFA">
      <w:pPr>
        <w:numPr>
          <w:ilvl w:val="1"/>
          <w:numId w:val="28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Discussione guidate e conversazioni mirate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34F838E0" w14:textId="77777777" w:rsidR="001673F8" w:rsidRPr="00E036CA" w:rsidRDefault="00624468" w:rsidP="00890FFA">
      <w:pPr>
        <w:numPr>
          <w:ilvl w:val="1"/>
          <w:numId w:val="28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Ricerca di lessico specifico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31AABFC5" w14:textId="77777777" w:rsidR="001673F8" w:rsidRPr="00E036CA" w:rsidRDefault="00624468" w:rsidP="00890FFA">
      <w:pPr>
        <w:numPr>
          <w:ilvl w:val="1"/>
          <w:numId w:val="28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Lettura ed analisi guidata dei testi, esercizi, documenti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7E8BAC99" w14:textId="77777777" w:rsidR="001673F8" w:rsidRPr="00E036CA" w:rsidRDefault="00624468" w:rsidP="00890FFA">
      <w:pPr>
        <w:numPr>
          <w:ilvl w:val="1"/>
          <w:numId w:val="28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Esercizi di sinterizzazione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4F696716" w14:textId="77777777" w:rsidR="001673F8" w:rsidRPr="00E036CA" w:rsidRDefault="00624468" w:rsidP="00890FFA">
      <w:pPr>
        <w:numPr>
          <w:ilvl w:val="1"/>
          <w:numId w:val="28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Semplificazione degli argomenti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19A49A6D" w14:textId="77777777" w:rsidR="001673F8" w:rsidRPr="00E036CA" w:rsidRDefault="00624468" w:rsidP="00890FFA">
      <w:pPr>
        <w:numPr>
          <w:ilvl w:val="1"/>
          <w:numId w:val="28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Inserimento di gruppi di lavoro motivati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5AC4FC7F" w14:textId="77777777" w:rsidR="001673F8" w:rsidRPr="00E036CA" w:rsidRDefault="00624468" w:rsidP="00890FFA">
      <w:pPr>
        <w:numPr>
          <w:ilvl w:val="1"/>
          <w:numId w:val="28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Correzione sistematica dei compiti assegnati</w:t>
      </w:r>
      <w:r w:rsidR="00DD4CBF" w:rsidRPr="00E036CA">
        <w:rPr>
          <w:rFonts w:ascii="Maiandra GD" w:eastAsia="Cambria" w:hAnsi="Maiandra GD" w:cs="Cambria"/>
          <w:sz w:val="20"/>
          <w:szCs w:val="20"/>
        </w:rPr>
        <w:t>.</w:t>
      </w:r>
    </w:p>
    <w:p w14:paraId="5217771E" w14:textId="77777777" w:rsidR="001673F8" w:rsidRPr="00E036CA" w:rsidRDefault="00624468" w:rsidP="00890FFA">
      <w:pPr>
        <w:numPr>
          <w:ilvl w:val="1"/>
          <w:numId w:val="28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Miglioramento del metodo di lavoro.</w:t>
      </w:r>
    </w:p>
    <w:p w14:paraId="694191B6" w14:textId="77777777" w:rsidR="001673F8" w:rsidRPr="00E036CA" w:rsidRDefault="00624468" w:rsidP="00890FFA">
      <w:pPr>
        <w:numPr>
          <w:ilvl w:val="1"/>
          <w:numId w:val="28"/>
        </w:numPr>
        <w:tabs>
          <w:tab w:val="left" w:pos="2193"/>
        </w:tabs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E036CA">
        <w:rPr>
          <w:rFonts w:ascii="Maiandra GD" w:eastAsia="Cambria" w:hAnsi="Maiandra GD" w:cs="Cambria"/>
          <w:sz w:val="20"/>
          <w:szCs w:val="20"/>
        </w:rPr>
        <w:t>___________________________________________________________________</w:t>
      </w:r>
    </w:p>
    <w:p w14:paraId="137FEED4" w14:textId="77777777" w:rsidR="001673F8" w:rsidRPr="00E036CA" w:rsidRDefault="001673F8">
      <w:pPr>
        <w:tabs>
          <w:tab w:val="left" w:pos="2193"/>
        </w:tabs>
        <w:spacing w:after="0" w:line="240" w:lineRule="auto"/>
        <w:ind w:left="1080"/>
        <w:jc w:val="both"/>
        <w:rPr>
          <w:rFonts w:ascii="Maiandra GD" w:eastAsia="Cambria" w:hAnsi="Maiandra GD" w:cs="Cambria"/>
          <w:sz w:val="20"/>
          <w:szCs w:val="20"/>
        </w:rPr>
      </w:pPr>
    </w:p>
    <w:p w14:paraId="2DF9EA39" w14:textId="77777777" w:rsidR="001673F8" w:rsidRPr="00EA595B" w:rsidRDefault="00624468">
      <w:pPr>
        <w:tabs>
          <w:tab w:val="left" w:pos="2193"/>
        </w:tabs>
        <w:spacing w:after="0" w:line="240" w:lineRule="auto"/>
        <w:ind w:left="567"/>
        <w:jc w:val="both"/>
        <w:rPr>
          <w:rFonts w:ascii="Maiandra GD" w:eastAsia="Cambria" w:hAnsi="Maiandra GD" w:cs="Cambria"/>
          <w:b/>
        </w:rPr>
      </w:pPr>
      <w:r w:rsidRPr="00EA595B">
        <w:rPr>
          <w:rFonts w:ascii="Maiandra GD" w:eastAsia="Cambria" w:hAnsi="Maiandra GD" w:cs="Cambria"/>
        </w:rPr>
        <w:t>Alunni destinatari: n. ____</w:t>
      </w:r>
    </w:p>
    <w:p w14:paraId="679B50D1" w14:textId="77777777" w:rsidR="001673F8" w:rsidRPr="00EA595B" w:rsidRDefault="001673F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  <w:b/>
          <w:sz w:val="20"/>
          <w:szCs w:val="20"/>
        </w:rPr>
      </w:pPr>
    </w:p>
    <w:p w14:paraId="4C784009" w14:textId="77777777" w:rsidR="00DD4CBF" w:rsidRDefault="00DD4CBF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  <w:b/>
          <w:sz w:val="20"/>
          <w:szCs w:val="20"/>
        </w:rPr>
      </w:pPr>
      <w:r>
        <w:rPr>
          <w:rFonts w:ascii="Maiandra GD" w:eastAsia="Cambria" w:hAnsi="Maiandra GD" w:cs="Cambria"/>
          <w:b/>
          <w:sz w:val="20"/>
          <w:szCs w:val="20"/>
        </w:rPr>
        <w:br w:type="page"/>
      </w:r>
    </w:p>
    <w:p w14:paraId="3C3D7881" w14:textId="77777777" w:rsidR="001673F8" w:rsidRPr="00DD4CBF" w:rsidRDefault="00624468" w:rsidP="00DD4CBF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DD4CBF">
        <w:rPr>
          <w:rFonts w:ascii="Maiandra GD" w:hAnsi="Maiandra GD"/>
          <w:b/>
          <w:bCs/>
          <w:color w:val="auto"/>
          <w:sz w:val="22"/>
          <w:szCs w:val="22"/>
        </w:rPr>
        <w:lastRenderedPageBreak/>
        <w:t>TRAGUARDI ATTESI PER LO SVILUPPO DELLE COMPETENZE TRASVERSALI</w:t>
      </w:r>
    </w:p>
    <w:p w14:paraId="1D44C189" w14:textId="77777777" w:rsidR="001673F8" w:rsidRDefault="001673F8">
      <w:pPr>
        <w:spacing w:line="240" w:lineRule="auto"/>
        <w:rPr>
          <w:rFonts w:ascii="Maiandra GD" w:hAnsi="Maiandra GD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2266"/>
        <w:gridCol w:w="2265"/>
        <w:gridCol w:w="5108"/>
      </w:tblGrid>
      <w:tr w:rsidR="00DD4CBF" w:rsidRPr="00DD4CBF" w14:paraId="493C1E21" w14:textId="77777777" w:rsidTr="00DD4CBF">
        <w:trPr>
          <w:jc w:val="center"/>
        </w:trPr>
        <w:tc>
          <w:tcPr>
            <w:tcW w:w="2266" w:type="dxa"/>
            <w:shd w:val="clear" w:color="auto" w:fill="DBE5F1" w:themeFill="accent1" w:themeFillTint="33"/>
          </w:tcPr>
          <w:p w14:paraId="71C161FC" w14:textId="77777777" w:rsidR="00DD4CBF" w:rsidRPr="00DD4CBF" w:rsidRDefault="00DD4CBF" w:rsidP="00DD4CBF">
            <w:pPr>
              <w:pStyle w:val="Titolo3"/>
              <w:outlineLvl w:val="2"/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DD4CBF">
              <w:rPr>
                <w:rFonts w:ascii="Maiandra GD" w:hAnsi="Maiandra GD"/>
                <w:b/>
                <w:bCs/>
                <w:color w:val="auto"/>
                <w:sz w:val="18"/>
                <w:szCs w:val="18"/>
              </w:rPr>
              <w:t>IMPARARE A IMPARARE</w:t>
            </w:r>
          </w:p>
        </w:tc>
        <w:tc>
          <w:tcPr>
            <w:tcW w:w="2265" w:type="dxa"/>
          </w:tcPr>
          <w:p w14:paraId="22D8E9C0" w14:textId="77777777" w:rsidR="00DD4CBF" w:rsidRPr="00DD4CBF" w:rsidRDefault="00DD4CBF" w:rsidP="00DD4CBF">
            <w:pPr>
              <w:tabs>
                <w:tab w:val="left" w:pos="2193"/>
              </w:tabs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L’alunno è in grado di:</w:t>
            </w:r>
          </w:p>
          <w:p w14:paraId="768C1F1F" w14:textId="77777777" w:rsidR="00DD4CBF" w:rsidRPr="00DD4CBF" w:rsidRDefault="00DD4CBF" w:rsidP="00DD4CBF">
            <w:pPr>
              <w:tabs>
                <w:tab w:val="left" w:pos="2193"/>
              </w:tabs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5108" w:type="dxa"/>
          </w:tcPr>
          <w:p w14:paraId="7892E730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 xml:space="preserve">riconoscere e valutare le proprie abilità e capacità. </w:t>
            </w:r>
          </w:p>
          <w:p w14:paraId="36BC1140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organizzare il proprio apprendimento scegliendo ed utilizzando varie fonti e varie modalità di informazione, anche in funzione dei tempi disponibili.</w:t>
            </w:r>
          </w:p>
          <w:p w14:paraId="67EEA4FB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acquisire</w:t>
            </w:r>
            <w:r w:rsidRPr="00DD4CBF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 xml:space="preserve"> un efficace metodo di studio.</w:t>
            </w:r>
          </w:p>
        </w:tc>
      </w:tr>
      <w:tr w:rsidR="00890FFA" w:rsidRPr="00DD4CBF" w14:paraId="376E6338" w14:textId="77777777" w:rsidTr="00DD4CBF">
        <w:trPr>
          <w:jc w:val="center"/>
        </w:trPr>
        <w:tc>
          <w:tcPr>
            <w:tcW w:w="2266" w:type="dxa"/>
            <w:shd w:val="clear" w:color="auto" w:fill="DBE5F1" w:themeFill="accent1" w:themeFillTint="33"/>
          </w:tcPr>
          <w:p w14:paraId="225CB5E0" w14:textId="77777777" w:rsidR="00890FFA" w:rsidRPr="00DD4CBF" w:rsidRDefault="005D297C" w:rsidP="00DD4CBF">
            <w:pPr>
              <w:pStyle w:val="Titolo3"/>
              <w:outlineLvl w:val="2"/>
              <w:rPr>
                <w:rFonts w:ascii="Maiandra GD" w:hAnsi="Maiandra GD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Maiandra GD" w:hAnsi="Maiandra GD"/>
                <w:b/>
                <w:bCs/>
                <w:color w:val="auto"/>
                <w:sz w:val="18"/>
                <w:szCs w:val="18"/>
              </w:rPr>
              <w:t>PROGETTARE</w:t>
            </w:r>
          </w:p>
        </w:tc>
        <w:tc>
          <w:tcPr>
            <w:tcW w:w="2265" w:type="dxa"/>
          </w:tcPr>
          <w:p w14:paraId="59BA1CB4" w14:textId="77777777" w:rsidR="005D297C" w:rsidRPr="00DD4CBF" w:rsidRDefault="005D297C" w:rsidP="005D297C">
            <w:pPr>
              <w:tabs>
                <w:tab w:val="left" w:pos="2193"/>
              </w:tabs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L’alunno è in grado di:</w:t>
            </w:r>
          </w:p>
          <w:p w14:paraId="53EC066C" w14:textId="77777777" w:rsidR="00890FFA" w:rsidRPr="00DD4CBF" w:rsidRDefault="00890FFA" w:rsidP="00DD4CBF">
            <w:pPr>
              <w:tabs>
                <w:tab w:val="left" w:pos="2193"/>
              </w:tabs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5108" w:type="dxa"/>
          </w:tcPr>
          <w:p w14:paraId="20BF3FB1" w14:textId="77777777" w:rsidR="005D297C" w:rsidRPr="005D297C" w:rsidRDefault="005D297C" w:rsidP="005D297C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D297C">
              <w:rPr>
                <w:rFonts w:ascii="Maiandra GD" w:eastAsia="Cambria" w:hAnsi="Maiandra GD" w:cs="Cambria"/>
                <w:sz w:val="20"/>
                <w:szCs w:val="20"/>
              </w:rPr>
              <w:t>Elaborare e realizzare prodotti di vario genere riguardanti lo sviluppo delle proprie attività di studio, utilizzando le conoscenze apprese, stabilendo autonomamente le fasi procedurali e verificando i risultati raggiunti;</w:t>
            </w:r>
          </w:p>
          <w:p w14:paraId="63FB36B3" w14:textId="77777777" w:rsidR="00890FFA" w:rsidRPr="005D297C" w:rsidRDefault="005D297C" w:rsidP="005D297C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D297C">
              <w:rPr>
                <w:rFonts w:ascii="Maiandra GD" w:eastAsia="Cambria" w:hAnsi="Maiandra GD" w:cs="Cambria"/>
                <w:sz w:val="20"/>
                <w:szCs w:val="20"/>
              </w:rPr>
              <w:t>superare positivamente i propri errori.</w:t>
            </w:r>
          </w:p>
        </w:tc>
      </w:tr>
      <w:tr w:rsidR="00DD4CBF" w:rsidRPr="00DD4CBF" w14:paraId="2F611404" w14:textId="77777777" w:rsidTr="00DD4CBF">
        <w:trPr>
          <w:jc w:val="center"/>
        </w:trPr>
        <w:tc>
          <w:tcPr>
            <w:tcW w:w="2266" w:type="dxa"/>
            <w:shd w:val="clear" w:color="auto" w:fill="DBE5F1" w:themeFill="accent1" w:themeFillTint="33"/>
          </w:tcPr>
          <w:p w14:paraId="20E12E4B" w14:textId="77777777" w:rsidR="00DD4CBF" w:rsidRPr="00DD4CBF" w:rsidRDefault="00DD4CBF" w:rsidP="00DD4CBF">
            <w:pPr>
              <w:pStyle w:val="Titolo3"/>
              <w:outlineLvl w:val="2"/>
              <w:rPr>
                <w:rFonts w:ascii="Maiandra GD" w:hAnsi="Maiandra GD"/>
                <w:b/>
                <w:bCs/>
                <w:color w:val="auto"/>
                <w:sz w:val="18"/>
                <w:szCs w:val="18"/>
              </w:rPr>
            </w:pPr>
            <w:r w:rsidRPr="00DD4CBF">
              <w:rPr>
                <w:rFonts w:ascii="Maiandra GD" w:hAnsi="Maiandra GD"/>
                <w:b/>
                <w:bCs/>
                <w:color w:val="auto"/>
                <w:sz w:val="18"/>
                <w:szCs w:val="18"/>
              </w:rPr>
              <w:t>COMUNICARE</w:t>
            </w:r>
          </w:p>
          <w:p w14:paraId="79B9A9A4" w14:textId="77777777" w:rsidR="00DD4CBF" w:rsidRPr="00DD4CBF" w:rsidRDefault="00DD4CBF" w:rsidP="00DD4CBF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62ADF3D5" w14:textId="77777777" w:rsidR="00DD4CBF" w:rsidRPr="00DD4CBF" w:rsidRDefault="00DD4CBF" w:rsidP="00DD4CBF">
            <w:pPr>
              <w:tabs>
                <w:tab w:val="left" w:pos="2193"/>
              </w:tabs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L’alunno è in grado di:</w:t>
            </w:r>
          </w:p>
          <w:p w14:paraId="46702AF0" w14:textId="77777777" w:rsidR="00DD4CBF" w:rsidRPr="00DD4CBF" w:rsidRDefault="00DD4CBF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5108" w:type="dxa"/>
          </w:tcPr>
          <w:p w14:paraId="582C1CFE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Comprendere messaggi di vario genere trasmessi utilizzando linguaggi, conoscenze disciplinari e supporti diversi (cartacei, informatici e multimediali) per esprimere eventi, fenomeni, principi, concetti, norme, procedure.</w:t>
            </w:r>
          </w:p>
        </w:tc>
      </w:tr>
      <w:tr w:rsidR="00DD4CBF" w:rsidRPr="00DD4CBF" w14:paraId="2DAE1030" w14:textId="77777777" w:rsidTr="00DD4CBF">
        <w:trPr>
          <w:jc w:val="center"/>
        </w:trPr>
        <w:tc>
          <w:tcPr>
            <w:tcW w:w="2266" w:type="dxa"/>
            <w:shd w:val="clear" w:color="auto" w:fill="DBE5F1" w:themeFill="accent1" w:themeFillTint="33"/>
          </w:tcPr>
          <w:p w14:paraId="3A49ABD4" w14:textId="77777777" w:rsidR="00DD4CBF" w:rsidRPr="00DD4CBF" w:rsidRDefault="00DD4CBF" w:rsidP="00DD4CBF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DD4CBF">
              <w:rPr>
                <w:rFonts w:ascii="Maiandra GD" w:hAnsi="Maiandra GD"/>
                <w:b/>
                <w:bCs/>
                <w:sz w:val="18"/>
                <w:szCs w:val="18"/>
              </w:rPr>
              <w:t>COLLABORARE E PARTECIPARE</w:t>
            </w:r>
          </w:p>
        </w:tc>
        <w:tc>
          <w:tcPr>
            <w:tcW w:w="2265" w:type="dxa"/>
          </w:tcPr>
          <w:p w14:paraId="3751BDB5" w14:textId="77777777" w:rsidR="00DD4CBF" w:rsidRPr="00DD4CBF" w:rsidRDefault="00DD4CBF" w:rsidP="00DD4CBF">
            <w:pPr>
              <w:tabs>
                <w:tab w:val="left" w:pos="2193"/>
              </w:tabs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L’alunno è in grado di:</w:t>
            </w:r>
          </w:p>
          <w:p w14:paraId="55E78C7D" w14:textId="77777777" w:rsidR="00DD4CBF" w:rsidRPr="00DD4CBF" w:rsidRDefault="00DD4CBF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5108" w:type="dxa"/>
          </w:tcPr>
          <w:p w14:paraId="2F05790B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 xml:space="preserve">Interagire in gruppo, comprendendo i diversi punti di vista, gestendo la conflittualità, contribuendo all’apprendimento comune e alla realizzazione delle attività collettive nel rispetto dei diritti di tutti. </w:t>
            </w:r>
          </w:p>
          <w:p w14:paraId="0001687A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Selezionare le informazioni di un messaggio articolato in funzione degli scopi per cui si ascolta.</w:t>
            </w:r>
          </w:p>
          <w:p w14:paraId="5111BCC1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Decodificare un messaggio non verbale, comprendendone il significato e inserendolo all’interno di un contesto</w:t>
            </w:r>
          </w:p>
          <w:p w14:paraId="308306F1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Affrontare, all’interno di un gruppo, difficoltà prendendo le opportune decisioni.</w:t>
            </w:r>
          </w:p>
        </w:tc>
      </w:tr>
      <w:tr w:rsidR="00DD4CBF" w:rsidRPr="00DD4CBF" w14:paraId="452E9F88" w14:textId="77777777" w:rsidTr="00DD4CBF">
        <w:trPr>
          <w:jc w:val="center"/>
        </w:trPr>
        <w:tc>
          <w:tcPr>
            <w:tcW w:w="2266" w:type="dxa"/>
            <w:shd w:val="clear" w:color="auto" w:fill="DBE5F1" w:themeFill="accent1" w:themeFillTint="33"/>
          </w:tcPr>
          <w:p w14:paraId="09AFC39A" w14:textId="77777777" w:rsidR="00DD4CBF" w:rsidRPr="00DD4CBF" w:rsidRDefault="00DD4CBF" w:rsidP="00DD4CBF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DD4CBF">
              <w:rPr>
                <w:rFonts w:ascii="Maiandra GD" w:hAnsi="Maiandra GD"/>
                <w:b/>
                <w:bCs/>
                <w:sz w:val="18"/>
                <w:szCs w:val="18"/>
              </w:rPr>
              <w:t>AGIRE IN MODO AUTONOMO E RESPONSABILE</w:t>
            </w:r>
          </w:p>
        </w:tc>
        <w:tc>
          <w:tcPr>
            <w:tcW w:w="2265" w:type="dxa"/>
          </w:tcPr>
          <w:p w14:paraId="36EFAD55" w14:textId="77777777" w:rsidR="00DD4CBF" w:rsidRPr="00DD4CBF" w:rsidRDefault="00DD4CBF" w:rsidP="00DD4CBF">
            <w:pPr>
              <w:tabs>
                <w:tab w:val="left" w:pos="2193"/>
              </w:tabs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L’alunno è in grado di:</w:t>
            </w:r>
          </w:p>
          <w:p w14:paraId="23D96D2C" w14:textId="77777777" w:rsidR="00DD4CBF" w:rsidRPr="00DD4CBF" w:rsidRDefault="00DD4CBF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5108" w:type="dxa"/>
          </w:tcPr>
          <w:p w14:paraId="673DFBE9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Prevedere e valutare le conseguenze del proprio agire.</w:t>
            </w:r>
          </w:p>
          <w:p w14:paraId="4FF60C0F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Portare a termine gli impegni in modo autonomo ed efficace.</w:t>
            </w:r>
          </w:p>
          <w:p w14:paraId="2D39834D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Rispettare spontaneamente l’ambiente.</w:t>
            </w:r>
          </w:p>
          <w:p w14:paraId="126EF160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 xml:space="preserve">Sapersi inserire in modo attivo e consapevole nella vita sociale e far valere al suo interno i propri diritti e bisogni, riconoscendo al contempo quelli altrui, le opportunità comuni, i limiti, le responsabilità. </w:t>
            </w:r>
          </w:p>
        </w:tc>
      </w:tr>
      <w:tr w:rsidR="00DD4CBF" w:rsidRPr="00DD4CBF" w14:paraId="1E4BF319" w14:textId="77777777" w:rsidTr="00DD4CBF">
        <w:trPr>
          <w:jc w:val="center"/>
        </w:trPr>
        <w:tc>
          <w:tcPr>
            <w:tcW w:w="2266" w:type="dxa"/>
            <w:shd w:val="clear" w:color="auto" w:fill="DBE5F1" w:themeFill="accent1" w:themeFillTint="33"/>
          </w:tcPr>
          <w:p w14:paraId="28AAEBF7" w14:textId="77777777" w:rsidR="00DD4CBF" w:rsidRPr="00DD4CBF" w:rsidRDefault="00DD4CBF" w:rsidP="00DD4CBF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DD4CBF">
              <w:rPr>
                <w:rFonts w:ascii="Maiandra GD" w:eastAsia="Cambria" w:hAnsi="Maiandra GD" w:cs="Cambria"/>
                <w:b/>
                <w:bCs/>
                <w:sz w:val="18"/>
                <w:szCs w:val="18"/>
              </w:rPr>
              <w:t>RISOLVERE I PROBLEMI</w:t>
            </w:r>
          </w:p>
        </w:tc>
        <w:tc>
          <w:tcPr>
            <w:tcW w:w="2265" w:type="dxa"/>
          </w:tcPr>
          <w:p w14:paraId="402B281D" w14:textId="77777777" w:rsidR="00DD4CBF" w:rsidRPr="00DD4CBF" w:rsidRDefault="00DD4CBF" w:rsidP="00DD4CBF">
            <w:pPr>
              <w:tabs>
                <w:tab w:val="left" w:pos="2193"/>
              </w:tabs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L’alunno è in grado di:</w:t>
            </w:r>
          </w:p>
          <w:p w14:paraId="52AEC204" w14:textId="77777777" w:rsidR="00DD4CBF" w:rsidRPr="00DD4CBF" w:rsidRDefault="00DD4CBF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5108" w:type="dxa"/>
          </w:tcPr>
          <w:p w14:paraId="1555F95C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Affrontare situazioni problematiche formulando ipotesi di soluzione, individuando le fonti e le risorse adeguate, raccogliendo e valutando i dati, proponendo soluzioni, utilizzando, secondo il tipo di problema, contenuti e metodi delle diverse discipline.</w:t>
            </w:r>
          </w:p>
        </w:tc>
      </w:tr>
      <w:tr w:rsidR="00DD4CBF" w:rsidRPr="00DD4CBF" w14:paraId="0607FD71" w14:textId="77777777" w:rsidTr="00DD4CBF">
        <w:trPr>
          <w:jc w:val="center"/>
        </w:trPr>
        <w:tc>
          <w:tcPr>
            <w:tcW w:w="2266" w:type="dxa"/>
            <w:shd w:val="clear" w:color="auto" w:fill="DBE5F1" w:themeFill="accent1" w:themeFillTint="33"/>
          </w:tcPr>
          <w:p w14:paraId="62B9D428" w14:textId="77777777" w:rsidR="00DD4CBF" w:rsidRPr="00DD4CBF" w:rsidRDefault="00DD4CBF" w:rsidP="00DD4CBF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DD4CBF">
              <w:rPr>
                <w:rFonts w:ascii="Maiandra GD" w:eastAsia="Cambria" w:hAnsi="Maiandra GD" w:cs="Cambria"/>
                <w:b/>
                <w:bCs/>
                <w:sz w:val="18"/>
                <w:szCs w:val="18"/>
              </w:rPr>
              <w:t>INDIVIDUARE COLLEGAMENTI E RELAZIONI</w:t>
            </w:r>
          </w:p>
        </w:tc>
        <w:tc>
          <w:tcPr>
            <w:tcW w:w="2265" w:type="dxa"/>
          </w:tcPr>
          <w:p w14:paraId="0E0CE6B7" w14:textId="77777777" w:rsidR="00DD4CBF" w:rsidRPr="00DD4CBF" w:rsidRDefault="00DD4CBF" w:rsidP="00DD4CBF">
            <w:pPr>
              <w:tabs>
                <w:tab w:val="left" w:pos="2193"/>
              </w:tabs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L’alunno è in grado di:</w:t>
            </w:r>
          </w:p>
          <w:p w14:paraId="1FFBA857" w14:textId="77777777" w:rsidR="00DD4CBF" w:rsidRPr="00DD4CBF" w:rsidRDefault="00DD4CBF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5108" w:type="dxa"/>
          </w:tcPr>
          <w:p w14:paraId="1475CB61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 xml:space="preserve">Individuare e rappresentare collegamenti e relazioni tra fenomeni, eventi e concetti diversi, anche appartenenti a diversi ambiti disciplinari e lontani nello spazio e nel tempo, individuando analogie e differenze, cause ed effetti. </w:t>
            </w:r>
          </w:p>
        </w:tc>
      </w:tr>
      <w:tr w:rsidR="00DD4CBF" w:rsidRPr="00DD4CBF" w14:paraId="382DD5A6" w14:textId="77777777" w:rsidTr="00DD4CBF">
        <w:trPr>
          <w:jc w:val="center"/>
        </w:trPr>
        <w:tc>
          <w:tcPr>
            <w:tcW w:w="2266" w:type="dxa"/>
            <w:shd w:val="clear" w:color="auto" w:fill="DBE5F1" w:themeFill="accent1" w:themeFillTint="33"/>
          </w:tcPr>
          <w:p w14:paraId="7B928A2D" w14:textId="77777777" w:rsidR="00DD4CBF" w:rsidRPr="00DD4CBF" w:rsidRDefault="00DD4CBF" w:rsidP="00DD4CBF">
            <w:pPr>
              <w:rPr>
                <w:rFonts w:ascii="Maiandra GD" w:eastAsia="Cambria" w:hAnsi="Maiandra GD" w:cs="Cambria"/>
                <w:b/>
                <w:bCs/>
                <w:sz w:val="18"/>
                <w:szCs w:val="18"/>
              </w:rPr>
            </w:pPr>
            <w:r w:rsidRPr="00DD4CBF">
              <w:rPr>
                <w:rFonts w:ascii="Maiandra GD" w:eastAsia="Cambria" w:hAnsi="Maiandra GD" w:cs="Cambria"/>
                <w:b/>
                <w:bCs/>
                <w:sz w:val="18"/>
                <w:szCs w:val="18"/>
              </w:rPr>
              <w:t>COMPETENZE DIGITALI</w:t>
            </w:r>
          </w:p>
          <w:p w14:paraId="3FCBCE0B" w14:textId="77777777" w:rsidR="00DD4CBF" w:rsidRPr="00DD4CBF" w:rsidRDefault="00DD4CBF" w:rsidP="00DD4CBF">
            <w:pPr>
              <w:rPr>
                <w:rFonts w:ascii="Maiandra GD" w:hAnsi="Maiandra GD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08AC52D7" w14:textId="77777777" w:rsidR="00DD4CBF" w:rsidRPr="00DD4CBF" w:rsidRDefault="00DD4CBF" w:rsidP="00DD4CBF">
            <w:pPr>
              <w:tabs>
                <w:tab w:val="left" w:pos="2193"/>
              </w:tabs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L’alunno è in grado di:</w:t>
            </w:r>
          </w:p>
          <w:p w14:paraId="55F2C996" w14:textId="77777777" w:rsidR="00DD4CBF" w:rsidRPr="00DD4CBF" w:rsidRDefault="00DD4CBF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5108" w:type="dxa"/>
          </w:tcPr>
          <w:p w14:paraId="5E2C6445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analizzare, rielaborare e collegare le informazioni ricevute nei diversi ambiti ed attraverso diversi strumenti comunicativi, valutandone l’attendibilità e l’utilità, distinguendo fatti e opinioni con senso critico anche per interagire con soggetti diversi nel mondo.</w:t>
            </w:r>
          </w:p>
          <w:p w14:paraId="680F90AB" w14:textId="77777777" w:rsidR="00DD4CBF" w:rsidRPr="00DD4CBF" w:rsidRDefault="00DD4CBF" w:rsidP="00DD4CBF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3"/>
              </w:tabs>
              <w:ind w:left="470" w:hanging="357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DD4CBF">
              <w:rPr>
                <w:rFonts w:ascii="Maiandra GD" w:eastAsia="Cambria" w:hAnsi="Maiandra GD" w:cs="Cambria"/>
                <w:sz w:val="20"/>
                <w:szCs w:val="20"/>
              </w:rPr>
              <w:t>analizzare e classificare i dati sintetizzandoli all’interno di un nuovo piano di lavoro.</w:t>
            </w:r>
          </w:p>
        </w:tc>
      </w:tr>
    </w:tbl>
    <w:p w14:paraId="516A1FDD" w14:textId="77777777" w:rsidR="001673F8" w:rsidRPr="00890FFA" w:rsidRDefault="00624468" w:rsidP="00890FFA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890FFA">
        <w:rPr>
          <w:rFonts w:ascii="Maiandra GD" w:hAnsi="Maiandra GD"/>
          <w:b/>
          <w:bCs/>
          <w:color w:val="auto"/>
          <w:sz w:val="22"/>
          <w:szCs w:val="22"/>
        </w:rPr>
        <w:t>INDIVIDUAZIONE DEGLI AMBITI DELLE COMPETENZE TRASVERSALI</w:t>
      </w:r>
    </w:p>
    <w:p w14:paraId="6F5543F7" w14:textId="77777777" w:rsidR="001673F8" w:rsidRPr="00EA595B" w:rsidRDefault="0062446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EA595B">
        <w:rPr>
          <w:rFonts w:ascii="Maiandra GD" w:eastAsia="Cambria" w:hAnsi="Maiandra GD" w:cs="Cambria"/>
          <w:sz w:val="20"/>
          <w:szCs w:val="20"/>
        </w:rPr>
        <w:t xml:space="preserve">Tenendo presente la situazione emersa, il Consiglio, in sede di programmazione, decide di seguire nella impostazione delle attività educative e didattiche la convergenza delle finalità educative e la </w:t>
      </w:r>
      <w:proofErr w:type="spellStart"/>
      <w:r w:rsidRPr="00EA595B">
        <w:rPr>
          <w:rFonts w:ascii="Maiandra GD" w:eastAsia="Cambria" w:hAnsi="Maiandra GD" w:cs="Cambria"/>
          <w:sz w:val="20"/>
          <w:szCs w:val="20"/>
        </w:rPr>
        <w:t>pluridisciplinarietà</w:t>
      </w:r>
      <w:proofErr w:type="spellEnd"/>
      <w:r w:rsidRPr="00EA595B">
        <w:rPr>
          <w:rFonts w:ascii="Maiandra GD" w:eastAsia="Cambria" w:hAnsi="Maiandra GD" w:cs="Cambria"/>
          <w:sz w:val="20"/>
          <w:szCs w:val="20"/>
        </w:rPr>
        <w:t xml:space="preserve"> dei contenuti. Individua pertanto i suoi ambiti trasversali:</w:t>
      </w:r>
    </w:p>
    <w:p w14:paraId="351D3D0A" w14:textId="77777777" w:rsidR="001673F8" w:rsidRPr="00EA595B" w:rsidRDefault="001673F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</w:p>
    <w:p w14:paraId="3DBB6819" w14:textId="77777777" w:rsidR="001673F8" w:rsidRPr="005772DC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EA595B">
        <w:rPr>
          <w:rFonts w:ascii="Maiandra GD" w:eastAsia="Cambria" w:hAnsi="Maiandra GD" w:cs="Cambria"/>
          <w:sz w:val="20"/>
          <w:szCs w:val="20"/>
        </w:rPr>
        <w:t>Costruzione del sé</w:t>
      </w:r>
      <w:r w:rsidR="00DD4CBF">
        <w:rPr>
          <w:rFonts w:ascii="Maiandra GD" w:eastAsia="Cambria" w:hAnsi="Maiandra GD" w:cs="Cambria"/>
          <w:sz w:val="20"/>
          <w:szCs w:val="20"/>
        </w:rPr>
        <w:t>.</w:t>
      </w:r>
    </w:p>
    <w:p w14:paraId="59955B26" w14:textId="77777777" w:rsidR="001673F8" w:rsidRPr="005772DC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EA595B">
        <w:rPr>
          <w:rFonts w:ascii="Maiandra GD" w:eastAsia="Cambria" w:hAnsi="Maiandra GD" w:cs="Cambria"/>
          <w:sz w:val="20"/>
          <w:szCs w:val="20"/>
        </w:rPr>
        <w:t>Relazioni con gli altri</w:t>
      </w:r>
      <w:r w:rsidR="00DD4CBF">
        <w:rPr>
          <w:rFonts w:ascii="Maiandra GD" w:eastAsia="Cambria" w:hAnsi="Maiandra GD" w:cs="Cambria"/>
          <w:sz w:val="20"/>
          <w:szCs w:val="20"/>
        </w:rPr>
        <w:t>.</w:t>
      </w:r>
    </w:p>
    <w:p w14:paraId="51D6B95D" w14:textId="77777777" w:rsidR="001673F8" w:rsidRPr="005772DC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EA595B">
        <w:rPr>
          <w:rFonts w:ascii="Maiandra GD" w:eastAsia="Cambria" w:hAnsi="Maiandra GD" w:cs="Cambria"/>
          <w:sz w:val="20"/>
          <w:szCs w:val="20"/>
        </w:rPr>
        <w:t>Rapporti con la realtà scolastica, naturale e sociale.</w:t>
      </w:r>
    </w:p>
    <w:p w14:paraId="35920897" w14:textId="77777777" w:rsidR="001673F8" w:rsidRPr="00EA595B" w:rsidRDefault="001673F8">
      <w:pPr>
        <w:tabs>
          <w:tab w:val="left" w:pos="2193"/>
        </w:tabs>
        <w:spacing w:after="0" w:line="240" w:lineRule="auto"/>
        <w:jc w:val="both"/>
        <w:rPr>
          <w:rFonts w:ascii="Maiandra GD" w:eastAsia="Cambria" w:hAnsi="Maiandra GD" w:cs="Cambria"/>
          <w:b/>
          <w:sz w:val="24"/>
          <w:szCs w:val="24"/>
        </w:rPr>
      </w:pPr>
    </w:p>
    <w:p w14:paraId="3E606099" w14:textId="77777777" w:rsidR="001673F8" w:rsidRPr="00EA595B" w:rsidRDefault="00624468">
      <w:pPr>
        <w:spacing w:after="0" w:line="240" w:lineRule="auto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 xml:space="preserve">Ciascun docente considererà tutti gli elementi precedentemente declinati per la stesura delle proprie unità formative. </w:t>
      </w:r>
    </w:p>
    <w:p w14:paraId="12669BF6" w14:textId="77777777" w:rsidR="001673F8" w:rsidRPr="00EA595B" w:rsidRDefault="001673F8">
      <w:pPr>
        <w:spacing w:after="0" w:line="240" w:lineRule="auto"/>
        <w:jc w:val="both"/>
        <w:rPr>
          <w:rFonts w:ascii="Maiandra GD" w:eastAsia="Cambria" w:hAnsi="Maiandra GD" w:cs="Cambria"/>
        </w:rPr>
      </w:pPr>
    </w:p>
    <w:p w14:paraId="0579DFB2" w14:textId="77777777" w:rsidR="001673F8" w:rsidRPr="00EA595B" w:rsidRDefault="00624468">
      <w:pPr>
        <w:spacing w:after="0" w:line="240" w:lineRule="auto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>Inoltre i docenti avranno cura di attenersi, per la valutazione del comportamento, a quanto riportato nel P</w:t>
      </w:r>
      <w:r w:rsidR="00E036CA">
        <w:rPr>
          <w:rFonts w:ascii="Maiandra GD" w:eastAsia="Cambria" w:hAnsi="Maiandra GD" w:cs="Cambria"/>
        </w:rPr>
        <w:t>T</w:t>
      </w:r>
      <w:r w:rsidRPr="00EA595B">
        <w:rPr>
          <w:rFonts w:ascii="Maiandra GD" w:eastAsia="Cambria" w:hAnsi="Maiandra GD" w:cs="Cambria"/>
        </w:rPr>
        <w:t>OF.</w:t>
      </w:r>
    </w:p>
    <w:p w14:paraId="2F877367" w14:textId="77777777" w:rsidR="001673F8" w:rsidRPr="00EA595B" w:rsidRDefault="001673F8">
      <w:pPr>
        <w:spacing w:after="0" w:line="240" w:lineRule="auto"/>
        <w:jc w:val="both"/>
        <w:rPr>
          <w:rFonts w:ascii="Maiandra GD" w:eastAsia="Cambria" w:hAnsi="Maiandra GD" w:cs="Cambria"/>
          <w:b/>
          <w:sz w:val="24"/>
          <w:szCs w:val="24"/>
        </w:rPr>
      </w:pPr>
    </w:p>
    <w:p w14:paraId="7A62F1AF" w14:textId="1BE8DFAD" w:rsidR="001673F8" w:rsidRPr="00EA595B" w:rsidRDefault="00624468">
      <w:pPr>
        <w:spacing w:after="0" w:line="240" w:lineRule="auto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>Per quanto riguarda i PROGETTI/ATTIVIT</w:t>
      </w:r>
      <w:r w:rsidR="00E036CA">
        <w:rPr>
          <w:rFonts w:ascii="Maiandra GD" w:eastAsia="Cambria" w:hAnsi="Maiandra GD" w:cs="Cambria"/>
        </w:rPr>
        <w:t>À</w:t>
      </w:r>
      <w:r w:rsidRPr="00EA595B">
        <w:rPr>
          <w:rFonts w:ascii="Maiandra GD" w:eastAsia="Cambria" w:hAnsi="Maiandra GD" w:cs="Cambria"/>
        </w:rPr>
        <w:t xml:space="preserve"> PLURIDISCIPLINARI, a parte l’aggregazione intorno ai nuclei fondanti disciplinari, che saranno di volta in volta definiti nelle riunioni mensili, si concorda di far ruotare le diverse discipline </w:t>
      </w:r>
      <w:r w:rsidRPr="00A615AD">
        <w:rPr>
          <w:rFonts w:ascii="Maiandra GD" w:eastAsia="Cambria" w:hAnsi="Maiandra GD" w:cs="Cambria"/>
        </w:rPr>
        <w:t>intorno</w:t>
      </w:r>
      <w:r w:rsidR="00A91A99" w:rsidRPr="00A615AD">
        <w:rPr>
          <w:rFonts w:ascii="Maiandra GD" w:eastAsia="Cambria" w:hAnsi="Maiandra GD" w:cs="Cambria"/>
        </w:rPr>
        <w:t xml:space="preserve"> al percorso concordato di Educazione Civica e</w:t>
      </w:r>
      <w:r w:rsidRPr="00A615AD">
        <w:rPr>
          <w:rFonts w:ascii="Maiandra GD" w:eastAsia="Cambria" w:hAnsi="Maiandra GD" w:cs="Cambria"/>
        </w:rPr>
        <w:t xml:space="preserve"> </w:t>
      </w:r>
      <w:r w:rsidRPr="00EA595B">
        <w:rPr>
          <w:rFonts w:ascii="Maiandra GD" w:eastAsia="Cambria" w:hAnsi="Maiandra GD" w:cs="Cambria"/>
        </w:rPr>
        <w:t>ai progetti di:</w:t>
      </w:r>
    </w:p>
    <w:p w14:paraId="40DEBA6A" w14:textId="77777777" w:rsidR="001673F8" w:rsidRPr="00EA595B" w:rsidRDefault="001673F8">
      <w:pPr>
        <w:spacing w:after="0" w:line="240" w:lineRule="auto"/>
        <w:jc w:val="both"/>
        <w:rPr>
          <w:rFonts w:ascii="Maiandra GD" w:eastAsia="Cambria" w:hAnsi="Maiandra GD" w:cs="Cambria"/>
          <w:b/>
          <w:sz w:val="24"/>
          <w:szCs w:val="24"/>
        </w:rPr>
      </w:pPr>
    </w:p>
    <w:p w14:paraId="3BA24774" w14:textId="77777777" w:rsidR="001673F8" w:rsidRPr="00E036CA" w:rsidRDefault="00624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aiandra GD" w:hAnsi="Maiandra GD"/>
          <w:color w:val="000000"/>
          <w:sz w:val="20"/>
          <w:szCs w:val="20"/>
        </w:rPr>
      </w:pPr>
      <w:r w:rsidRPr="00E036CA">
        <w:rPr>
          <w:rFonts w:ascii="Maiandra GD" w:eastAsia="Cambria" w:hAnsi="Maiandra GD" w:cs="Cambria"/>
          <w:color w:val="000000"/>
          <w:sz w:val="20"/>
          <w:szCs w:val="20"/>
        </w:rPr>
        <w:t>Educazione alla salute</w:t>
      </w:r>
      <w:r w:rsidR="00FF3A9E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5B9C09E7" w14:textId="77777777" w:rsidR="001673F8" w:rsidRPr="00E036CA" w:rsidRDefault="00624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903"/>
        </w:tabs>
        <w:spacing w:after="0" w:line="360" w:lineRule="auto"/>
        <w:rPr>
          <w:rFonts w:ascii="Maiandra GD" w:hAnsi="Maiandra GD"/>
          <w:color w:val="000000"/>
          <w:sz w:val="20"/>
          <w:szCs w:val="20"/>
        </w:rPr>
      </w:pPr>
      <w:r w:rsidRPr="00E036CA">
        <w:rPr>
          <w:rFonts w:ascii="Maiandra GD" w:eastAsia="Cambria" w:hAnsi="Maiandra GD" w:cs="Cambria"/>
          <w:color w:val="000000"/>
          <w:sz w:val="20"/>
          <w:szCs w:val="20"/>
        </w:rPr>
        <w:t>Educazione ambientale</w:t>
      </w:r>
      <w:r w:rsidR="00FF3A9E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0C34B7D1" w14:textId="77777777" w:rsidR="001673F8" w:rsidRPr="00E036CA" w:rsidRDefault="00624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903"/>
        </w:tabs>
        <w:spacing w:after="0" w:line="360" w:lineRule="auto"/>
        <w:rPr>
          <w:rFonts w:ascii="Maiandra GD" w:hAnsi="Maiandra GD"/>
          <w:color w:val="000000"/>
          <w:sz w:val="20"/>
          <w:szCs w:val="20"/>
        </w:rPr>
      </w:pPr>
      <w:r w:rsidRPr="00E036CA">
        <w:rPr>
          <w:rFonts w:ascii="Maiandra GD" w:eastAsia="Cambria" w:hAnsi="Maiandra GD" w:cs="Cambria"/>
          <w:color w:val="000000"/>
          <w:sz w:val="20"/>
          <w:szCs w:val="20"/>
        </w:rPr>
        <w:t>Orientamento-continuità</w:t>
      </w:r>
      <w:r w:rsidR="00FF3A9E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5D7C78AF" w14:textId="77777777" w:rsidR="001673F8" w:rsidRPr="00E036CA" w:rsidRDefault="00624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74"/>
        </w:tabs>
        <w:spacing w:after="0" w:line="360" w:lineRule="auto"/>
        <w:rPr>
          <w:rFonts w:ascii="Maiandra GD" w:hAnsi="Maiandra GD"/>
          <w:color w:val="000000"/>
          <w:sz w:val="20"/>
          <w:szCs w:val="20"/>
        </w:rPr>
      </w:pPr>
      <w:r w:rsidRPr="00E036CA">
        <w:rPr>
          <w:rFonts w:ascii="Maiandra GD" w:eastAsia="Cambria" w:hAnsi="Maiandra GD" w:cs="Cambria"/>
          <w:color w:val="000000"/>
          <w:sz w:val="20"/>
          <w:szCs w:val="20"/>
        </w:rPr>
        <w:t>Educazione stradale</w:t>
      </w:r>
      <w:r w:rsidR="00FF3A9E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0B2EAE6A" w14:textId="77777777" w:rsidR="001673F8" w:rsidRPr="00E036CA" w:rsidRDefault="00624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74"/>
        </w:tabs>
        <w:spacing w:after="0" w:line="360" w:lineRule="auto"/>
        <w:rPr>
          <w:rFonts w:ascii="Maiandra GD" w:hAnsi="Maiandra GD"/>
          <w:color w:val="000000"/>
          <w:sz w:val="20"/>
          <w:szCs w:val="20"/>
        </w:rPr>
      </w:pPr>
      <w:r w:rsidRPr="00E036CA">
        <w:rPr>
          <w:rFonts w:ascii="Maiandra GD" w:eastAsia="Cambria" w:hAnsi="Maiandra GD" w:cs="Cambria"/>
          <w:color w:val="000000"/>
          <w:sz w:val="20"/>
          <w:szCs w:val="20"/>
        </w:rPr>
        <w:t>Educazione alla cittadinanza attiva e democratica</w:t>
      </w:r>
      <w:r w:rsidR="00FF3A9E">
        <w:rPr>
          <w:rFonts w:ascii="Maiandra GD" w:eastAsia="Cambria" w:hAnsi="Maiandra GD" w:cs="Cambria"/>
          <w:color w:val="000000"/>
          <w:sz w:val="20"/>
          <w:szCs w:val="20"/>
        </w:rPr>
        <w:t>.</w:t>
      </w:r>
      <w:r w:rsidRPr="00E036CA">
        <w:rPr>
          <w:rFonts w:ascii="Maiandra GD" w:eastAsia="Cambria" w:hAnsi="Maiandra GD" w:cs="Cambria"/>
          <w:color w:val="000000"/>
          <w:sz w:val="20"/>
          <w:szCs w:val="20"/>
        </w:rPr>
        <w:tab/>
      </w:r>
    </w:p>
    <w:p w14:paraId="18E5CE02" w14:textId="77777777" w:rsidR="001673F8" w:rsidRPr="00E036CA" w:rsidRDefault="00624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74"/>
        </w:tabs>
        <w:spacing w:after="0" w:line="360" w:lineRule="auto"/>
        <w:rPr>
          <w:rFonts w:ascii="Maiandra GD" w:hAnsi="Maiandra GD"/>
          <w:color w:val="000000"/>
          <w:sz w:val="20"/>
          <w:szCs w:val="20"/>
        </w:rPr>
      </w:pPr>
      <w:r w:rsidRPr="00E036CA">
        <w:rPr>
          <w:rFonts w:ascii="Maiandra GD" w:eastAsia="Cambria" w:hAnsi="Maiandra GD" w:cs="Cambria"/>
          <w:color w:val="000000"/>
          <w:sz w:val="20"/>
          <w:szCs w:val="20"/>
        </w:rPr>
        <w:t>Educazione alla conoscenza del sé e al rispetto della legalità</w:t>
      </w:r>
      <w:r w:rsidR="00FF3A9E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431CF0BA" w14:textId="77777777" w:rsidR="001673F8" w:rsidRPr="00E036CA" w:rsidRDefault="00624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74"/>
        </w:tabs>
        <w:spacing w:after="0" w:line="360" w:lineRule="auto"/>
        <w:rPr>
          <w:rFonts w:ascii="Maiandra GD" w:hAnsi="Maiandra GD"/>
          <w:color w:val="000000"/>
          <w:sz w:val="20"/>
          <w:szCs w:val="20"/>
        </w:rPr>
      </w:pPr>
      <w:r w:rsidRPr="00E036CA">
        <w:rPr>
          <w:rFonts w:ascii="Maiandra GD" w:eastAsia="Cambria" w:hAnsi="Maiandra GD" w:cs="Cambria"/>
          <w:color w:val="000000"/>
          <w:sz w:val="20"/>
          <w:szCs w:val="20"/>
        </w:rPr>
        <w:t>Educazione interculturale</w:t>
      </w:r>
      <w:r w:rsidR="00FF3A9E">
        <w:rPr>
          <w:rFonts w:ascii="Maiandra GD" w:eastAsia="Cambria" w:hAnsi="Maiandra GD" w:cs="Cambria"/>
          <w:color w:val="000000"/>
          <w:sz w:val="20"/>
          <w:szCs w:val="20"/>
        </w:rPr>
        <w:t>.</w:t>
      </w:r>
      <w:r w:rsidRPr="00E036CA">
        <w:rPr>
          <w:rFonts w:ascii="Maiandra GD" w:eastAsia="Cambria" w:hAnsi="Maiandra GD" w:cs="Cambria"/>
          <w:color w:val="000000"/>
          <w:sz w:val="20"/>
          <w:szCs w:val="20"/>
        </w:rPr>
        <w:tab/>
      </w:r>
    </w:p>
    <w:p w14:paraId="484BECC8" w14:textId="77777777" w:rsidR="001673F8" w:rsidRPr="00E036CA" w:rsidRDefault="00624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74"/>
        </w:tabs>
        <w:spacing w:after="0" w:line="360" w:lineRule="auto"/>
        <w:rPr>
          <w:rFonts w:ascii="Maiandra GD" w:hAnsi="Maiandra GD"/>
          <w:color w:val="000000"/>
          <w:sz w:val="20"/>
          <w:szCs w:val="20"/>
        </w:rPr>
      </w:pPr>
      <w:r w:rsidRPr="00E036CA">
        <w:rPr>
          <w:rFonts w:ascii="Maiandra GD" w:eastAsia="Cambria" w:hAnsi="Maiandra GD" w:cs="Cambria"/>
          <w:color w:val="000000"/>
          <w:sz w:val="20"/>
          <w:szCs w:val="20"/>
        </w:rPr>
        <w:t>Educazione al linguaggio digitale</w:t>
      </w:r>
      <w:r w:rsidR="00FF3A9E">
        <w:rPr>
          <w:rFonts w:ascii="Maiandra GD" w:eastAsia="Cambria" w:hAnsi="Maiandra GD" w:cs="Cambria"/>
          <w:color w:val="000000"/>
          <w:sz w:val="20"/>
          <w:szCs w:val="20"/>
        </w:rPr>
        <w:t>.</w:t>
      </w:r>
      <w:r w:rsidRPr="00E036CA">
        <w:rPr>
          <w:rFonts w:ascii="Maiandra GD" w:eastAsia="Cambria" w:hAnsi="Maiandra GD" w:cs="Cambria"/>
          <w:color w:val="000000"/>
          <w:sz w:val="20"/>
          <w:szCs w:val="20"/>
        </w:rPr>
        <w:tab/>
      </w:r>
    </w:p>
    <w:p w14:paraId="23C78D00" w14:textId="77777777" w:rsidR="001673F8" w:rsidRPr="00E036CA" w:rsidRDefault="00624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74"/>
        </w:tabs>
        <w:spacing w:after="0" w:line="360" w:lineRule="auto"/>
        <w:rPr>
          <w:rFonts w:ascii="Maiandra GD" w:hAnsi="Maiandra GD"/>
          <w:color w:val="000000"/>
          <w:sz w:val="20"/>
          <w:szCs w:val="20"/>
        </w:rPr>
      </w:pPr>
      <w:r w:rsidRPr="00E036CA">
        <w:rPr>
          <w:rFonts w:ascii="Maiandra GD" w:eastAsia="Cambria" w:hAnsi="Maiandra GD" w:cs="Cambria"/>
          <w:color w:val="000000"/>
          <w:sz w:val="20"/>
          <w:szCs w:val="20"/>
        </w:rPr>
        <w:t>Educazione all’affettività</w:t>
      </w:r>
      <w:r w:rsidR="00FF3A9E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3978F265" w14:textId="1FE2F277" w:rsidR="001673F8" w:rsidRPr="00A91A99" w:rsidRDefault="00624468" w:rsidP="00C34C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74"/>
        </w:tabs>
        <w:spacing w:after="0" w:line="360" w:lineRule="auto"/>
        <w:rPr>
          <w:rFonts w:ascii="Maiandra GD" w:hAnsi="Maiandra GD"/>
          <w:color w:val="000000"/>
          <w:sz w:val="20"/>
          <w:szCs w:val="20"/>
        </w:rPr>
      </w:pPr>
      <w:r w:rsidRPr="00E036CA">
        <w:rPr>
          <w:rFonts w:ascii="Maiandra GD" w:eastAsia="Cambria" w:hAnsi="Maiandra GD" w:cs="Cambria"/>
          <w:color w:val="000000"/>
          <w:sz w:val="20"/>
          <w:szCs w:val="20"/>
        </w:rPr>
        <w:t>Educazione alimentare</w:t>
      </w:r>
      <w:r w:rsidR="00FF3A9E">
        <w:rPr>
          <w:rFonts w:ascii="Maiandra GD" w:eastAsia="Cambria" w:hAnsi="Maiandra GD" w:cs="Cambria"/>
          <w:color w:val="000000"/>
          <w:sz w:val="20"/>
          <w:szCs w:val="20"/>
        </w:rPr>
        <w:t>.</w:t>
      </w:r>
    </w:p>
    <w:p w14:paraId="607C83DD" w14:textId="781CC43E" w:rsidR="00A91A99" w:rsidRPr="00A615AD" w:rsidRDefault="00A91A99" w:rsidP="00C34C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874"/>
        </w:tabs>
        <w:spacing w:after="0" w:line="360" w:lineRule="auto"/>
        <w:rPr>
          <w:rFonts w:ascii="Maiandra GD" w:hAnsi="Maiandra GD"/>
          <w:sz w:val="20"/>
          <w:szCs w:val="20"/>
        </w:rPr>
      </w:pPr>
      <w:r w:rsidRPr="00A615AD">
        <w:rPr>
          <w:rFonts w:ascii="Maiandra GD" w:eastAsia="Cambria" w:hAnsi="Maiandra GD" w:cs="Cambria"/>
          <w:sz w:val="20"/>
          <w:szCs w:val="20"/>
        </w:rPr>
        <w:t>Giornate celebrative.</w:t>
      </w:r>
    </w:p>
    <w:p w14:paraId="6FF7EBC6" w14:textId="77777777" w:rsidR="001673F8" w:rsidRPr="00EA595B" w:rsidRDefault="001673F8">
      <w:pPr>
        <w:spacing w:after="0" w:line="240" w:lineRule="auto"/>
        <w:jc w:val="both"/>
        <w:rPr>
          <w:rFonts w:ascii="Maiandra GD" w:eastAsia="Cambria" w:hAnsi="Maiandra GD" w:cs="Cambria"/>
          <w:b/>
          <w:sz w:val="24"/>
          <w:szCs w:val="24"/>
        </w:rPr>
      </w:pPr>
    </w:p>
    <w:p w14:paraId="151CF807" w14:textId="77777777" w:rsidR="001673F8" w:rsidRPr="00FF3A9E" w:rsidRDefault="00624468" w:rsidP="00FF3A9E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FF3A9E">
        <w:rPr>
          <w:rFonts w:ascii="Maiandra GD" w:hAnsi="Maiandra GD"/>
          <w:b/>
          <w:bCs/>
          <w:color w:val="auto"/>
          <w:sz w:val="22"/>
          <w:szCs w:val="22"/>
        </w:rPr>
        <w:t>ATTIVIT</w:t>
      </w:r>
      <w:r w:rsidR="00FF3A9E">
        <w:rPr>
          <w:rFonts w:ascii="Maiandra GD" w:hAnsi="Maiandra GD"/>
          <w:b/>
          <w:bCs/>
          <w:color w:val="auto"/>
          <w:sz w:val="22"/>
          <w:szCs w:val="22"/>
        </w:rPr>
        <w:t>À</w:t>
      </w:r>
      <w:r w:rsidRPr="00FF3A9E">
        <w:rPr>
          <w:rFonts w:ascii="Maiandra GD" w:hAnsi="Maiandra GD"/>
          <w:b/>
          <w:bCs/>
          <w:color w:val="auto"/>
          <w:sz w:val="22"/>
          <w:szCs w:val="22"/>
        </w:rPr>
        <w:t xml:space="preserve"> PROGRAMMATE</w:t>
      </w:r>
    </w:p>
    <w:p w14:paraId="1363EA01" w14:textId="77777777" w:rsidR="001673F8" w:rsidRPr="00EA595B" w:rsidRDefault="00624468">
      <w:pPr>
        <w:spacing w:after="0" w:line="240" w:lineRule="auto"/>
        <w:jc w:val="both"/>
        <w:rPr>
          <w:rFonts w:ascii="Maiandra GD" w:eastAsia="Cambria" w:hAnsi="Maiandra GD" w:cs="Cambria"/>
          <w:sz w:val="24"/>
          <w:szCs w:val="24"/>
        </w:rPr>
      </w:pPr>
      <w:r w:rsidRPr="00EA595B">
        <w:rPr>
          <w:rFonts w:ascii="Maiandra GD" w:eastAsia="Cambria" w:hAnsi="Maiandra GD" w:cs="Cambria"/>
          <w:sz w:val="20"/>
          <w:szCs w:val="20"/>
        </w:rPr>
        <w:t>Sono previste le seguenti attività INTEGRATIVE e AGGIUNTIVE</w:t>
      </w:r>
      <w:r w:rsidRPr="00EA595B">
        <w:rPr>
          <w:rFonts w:ascii="Maiandra GD" w:eastAsia="Cambria" w:hAnsi="Maiandra GD" w:cs="Cambria"/>
          <w:sz w:val="24"/>
          <w:szCs w:val="24"/>
        </w:rPr>
        <w:t>:</w:t>
      </w:r>
    </w:p>
    <w:p w14:paraId="7B14EA72" w14:textId="77777777" w:rsidR="001673F8" w:rsidRPr="00FF3A9E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FF3A9E">
        <w:rPr>
          <w:rFonts w:ascii="Maiandra GD" w:eastAsia="Cambria" w:hAnsi="Maiandra GD" w:cs="Cambria"/>
          <w:sz w:val="20"/>
          <w:szCs w:val="20"/>
        </w:rPr>
        <w:t>Proiezione di film su temi di carattere culturale o su problematiche vicine agli interessi della classe</w:t>
      </w:r>
      <w:r w:rsidR="00DD4CBF" w:rsidRPr="00FF3A9E">
        <w:rPr>
          <w:rFonts w:ascii="Maiandra GD" w:eastAsia="Cambria" w:hAnsi="Maiandra GD" w:cs="Cambria"/>
          <w:sz w:val="20"/>
          <w:szCs w:val="20"/>
        </w:rPr>
        <w:t>.</w:t>
      </w:r>
    </w:p>
    <w:p w14:paraId="6C731F8E" w14:textId="77777777" w:rsidR="001673F8" w:rsidRPr="00FF3A9E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FF3A9E">
        <w:rPr>
          <w:rFonts w:ascii="Maiandra GD" w:eastAsia="Cambria" w:hAnsi="Maiandra GD" w:cs="Cambria"/>
          <w:sz w:val="20"/>
          <w:szCs w:val="20"/>
        </w:rPr>
        <w:t>Dibattiti a livello di classe e interclasse</w:t>
      </w:r>
      <w:r w:rsidR="00DD4CBF" w:rsidRPr="00FF3A9E">
        <w:rPr>
          <w:rFonts w:ascii="Maiandra GD" w:eastAsia="Cambria" w:hAnsi="Maiandra GD" w:cs="Cambria"/>
          <w:sz w:val="20"/>
          <w:szCs w:val="20"/>
        </w:rPr>
        <w:t>.</w:t>
      </w:r>
    </w:p>
    <w:p w14:paraId="178E8C71" w14:textId="77777777" w:rsidR="001673F8" w:rsidRPr="00FF3A9E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FF3A9E">
        <w:rPr>
          <w:rFonts w:ascii="Maiandra GD" w:eastAsia="Cambria" w:hAnsi="Maiandra GD" w:cs="Cambria"/>
          <w:sz w:val="20"/>
          <w:szCs w:val="20"/>
        </w:rPr>
        <w:t>Attività di drammatizzazione</w:t>
      </w:r>
      <w:r w:rsidR="00DD4CBF" w:rsidRPr="00FF3A9E">
        <w:rPr>
          <w:rFonts w:ascii="Maiandra GD" w:eastAsia="Cambria" w:hAnsi="Maiandra GD" w:cs="Cambria"/>
          <w:sz w:val="20"/>
          <w:szCs w:val="20"/>
        </w:rPr>
        <w:t>.</w:t>
      </w:r>
    </w:p>
    <w:p w14:paraId="52AE7649" w14:textId="77777777" w:rsidR="001673F8" w:rsidRPr="00FF3A9E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FF3A9E">
        <w:rPr>
          <w:rFonts w:ascii="Maiandra GD" w:eastAsia="Cambria" w:hAnsi="Maiandra GD" w:cs="Cambria"/>
          <w:sz w:val="20"/>
          <w:szCs w:val="20"/>
        </w:rPr>
        <w:t>Partecipazione a spettacoli teatrali e cineforum</w:t>
      </w:r>
      <w:r w:rsidR="00DD4CBF" w:rsidRPr="00FF3A9E">
        <w:rPr>
          <w:rFonts w:ascii="Maiandra GD" w:eastAsia="Cambria" w:hAnsi="Maiandra GD" w:cs="Cambria"/>
          <w:sz w:val="20"/>
          <w:szCs w:val="20"/>
        </w:rPr>
        <w:t>.</w:t>
      </w:r>
    </w:p>
    <w:p w14:paraId="09FCA0F2" w14:textId="77777777" w:rsidR="001673F8" w:rsidRPr="00FF3A9E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FF3A9E">
        <w:rPr>
          <w:rFonts w:ascii="Maiandra GD" w:eastAsia="Cambria" w:hAnsi="Maiandra GD" w:cs="Cambria"/>
          <w:sz w:val="20"/>
          <w:szCs w:val="20"/>
        </w:rPr>
        <w:t>Visite a musei, mostre ed archivi</w:t>
      </w:r>
      <w:r w:rsidR="00DD4CBF" w:rsidRPr="00FF3A9E">
        <w:rPr>
          <w:rFonts w:ascii="Maiandra GD" w:eastAsia="Cambria" w:hAnsi="Maiandra GD" w:cs="Cambria"/>
          <w:sz w:val="20"/>
          <w:szCs w:val="20"/>
        </w:rPr>
        <w:t>.</w:t>
      </w:r>
    </w:p>
    <w:p w14:paraId="3BB70FE6" w14:textId="77777777" w:rsidR="001673F8" w:rsidRPr="00FF3A9E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FF3A9E">
        <w:rPr>
          <w:rFonts w:ascii="Maiandra GD" w:eastAsia="Cambria" w:hAnsi="Maiandra GD" w:cs="Cambria"/>
          <w:sz w:val="20"/>
          <w:szCs w:val="20"/>
        </w:rPr>
        <w:t>Uscite didattiche nell’ambiente di vita e nel territorio della Regione</w:t>
      </w:r>
      <w:r w:rsidR="00DD4CBF" w:rsidRPr="00FF3A9E">
        <w:rPr>
          <w:rFonts w:ascii="Maiandra GD" w:eastAsia="Cambria" w:hAnsi="Maiandra GD" w:cs="Cambria"/>
          <w:sz w:val="20"/>
          <w:szCs w:val="20"/>
        </w:rPr>
        <w:t>.</w:t>
      </w:r>
    </w:p>
    <w:p w14:paraId="78E9B5EE" w14:textId="77777777" w:rsidR="001673F8" w:rsidRPr="00FF3A9E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FF3A9E">
        <w:rPr>
          <w:rFonts w:ascii="Maiandra GD" w:eastAsia="Cambria" w:hAnsi="Maiandra GD" w:cs="Cambria"/>
          <w:sz w:val="20"/>
          <w:szCs w:val="20"/>
        </w:rPr>
        <w:t>Viaggi d’istruzione</w:t>
      </w:r>
      <w:r w:rsidR="00DD4CBF" w:rsidRPr="00FF3A9E">
        <w:rPr>
          <w:rFonts w:ascii="Maiandra GD" w:eastAsia="Cambria" w:hAnsi="Maiandra GD" w:cs="Cambria"/>
          <w:sz w:val="20"/>
          <w:szCs w:val="20"/>
        </w:rPr>
        <w:t>.</w:t>
      </w:r>
    </w:p>
    <w:p w14:paraId="38F56153" w14:textId="77777777" w:rsidR="001673F8" w:rsidRPr="00FF3A9E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FF3A9E">
        <w:rPr>
          <w:rFonts w:ascii="Maiandra GD" w:eastAsia="Cambria" w:hAnsi="Maiandra GD" w:cs="Cambria"/>
          <w:sz w:val="20"/>
          <w:szCs w:val="20"/>
        </w:rPr>
        <w:t>Partecipazione a concorsi</w:t>
      </w:r>
      <w:r w:rsidR="00DD4CBF" w:rsidRPr="00FF3A9E">
        <w:rPr>
          <w:rFonts w:ascii="Maiandra GD" w:eastAsia="Cambria" w:hAnsi="Maiandra GD" w:cs="Cambria"/>
          <w:sz w:val="20"/>
          <w:szCs w:val="20"/>
        </w:rPr>
        <w:t>.</w:t>
      </w:r>
    </w:p>
    <w:p w14:paraId="38A37C5A" w14:textId="719BF02C" w:rsidR="001673F8" w:rsidRPr="00FF3A9E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FF3A9E">
        <w:rPr>
          <w:rFonts w:ascii="Maiandra GD" w:eastAsia="Cambria" w:hAnsi="Maiandra GD" w:cs="Cambria"/>
          <w:sz w:val="20"/>
          <w:szCs w:val="20"/>
        </w:rPr>
        <w:t xml:space="preserve">Partecipazione ad attività culturali inerenti </w:t>
      </w:r>
      <w:proofErr w:type="gramStart"/>
      <w:r w:rsidR="00A91A99">
        <w:rPr>
          <w:rFonts w:ascii="Maiandra GD" w:eastAsia="Cambria" w:hAnsi="Maiandra GD" w:cs="Cambria"/>
          <w:sz w:val="20"/>
          <w:szCs w:val="20"/>
        </w:rPr>
        <w:t>la</w:t>
      </w:r>
      <w:proofErr w:type="gramEnd"/>
      <w:r w:rsidR="00A91A99">
        <w:rPr>
          <w:rFonts w:ascii="Maiandra GD" w:eastAsia="Cambria" w:hAnsi="Maiandra GD" w:cs="Cambria"/>
          <w:sz w:val="20"/>
          <w:szCs w:val="20"/>
        </w:rPr>
        <w:t xml:space="preserve"> </w:t>
      </w:r>
      <w:r w:rsidRPr="00FF3A9E">
        <w:rPr>
          <w:rFonts w:ascii="Maiandra GD" w:eastAsia="Cambria" w:hAnsi="Maiandra GD" w:cs="Cambria"/>
          <w:sz w:val="20"/>
          <w:szCs w:val="20"/>
        </w:rPr>
        <w:t>vita sociale</w:t>
      </w:r>
      <w:r w:rsidR="00DD4CBF" w:rsidRPr="00FF3A9E">
        <w:rPr>
          <w:rFonts w:ascii="Maiandra GD" w:eastAsia="Cambria" w:hAnsi="Maiandra GD" w:cs="Cambria"/>
          <w:sz w:val="20"/>
          <w:szCs w:val="20"/>
        </w:rPr>
        <w:t>.</w:t>
      </w:r>
    </w:p>
    <w:p w14:paraId="72E6624F" w14:textId="3AAA0A7B" w:rsidR="001673F8" w:rsidRPr="00FF3A9E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FF3A9E">
        <w:rPr>
          <w:rFonts w:ascii="Maiandra GD" w:eastAsia="Cambria" w:hAnsi="Maiandra GD" w:cs="Cambria"/>
          <w:sz w:val="20"/>
          <w:szCs w:val="20"/>
        </w:rPr>
        <w:t>Partecipazione a ricorrenze civil</w:t>
      </w:r>
      <w:r w:rsidR="00A91A99">
        <w:rPr>
          <w:rFonts w:ascii="Maiandra GD" w:eastAsia="Cambria" w:hAnsi="Maiandra GD" w:cs="Cambria"/>
          <w:sz w:val="20"/>
          <w:szCs w:val="20"/>
        </w:rPr>
        <w:t>i</w:t>
      </w:r>
      <w:r w:rsidRPr="00FF3A9E">
        <w:rPr>
          <w:rFonts w:ascii="Maiandra GD" w:eastAsia="Cambria" w:hAnsi="Maiandra GD" w:cs="Cambria"/>
          <w:sz w:val="20"/>
          <w:szCs w:val="20"/>
        </w:rPr>
        <w:t xml:space="preserve"> e a eventi culturali e tradizioni popolari legati ai contenuti dei programmi</w:t>
      </w:r>
      <w:r w:rsidR="00DD4CBF" w:rsidRPr="00FF3A9E">
        <w:rPr>
          <w:rFonts w:ascii="Maiandra GD" w:eastAsia="Cambria" w:hAnsi="Maiandra GD" w:cs="Cambria"/>
          <w:sz w:val="20"/>
          <w:szCs w:val="20"/>
        </w:rPr>
        <w:t>.</w:t>
      </w:r>
    </w:p>
    <w:p w14:paraId="0B5653D5" w14:textId="77777777" w:rsidR="001673F8" w:rsidRPr="00FF3A9E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FF3A9E">
        <w:rPr>
          <w:rFonts w:ascii="Maiandra GD" w:eastAsia="Cambria" w:hAnsi="Maiandra GD" w:cs="Cambria"/>
          <w:sz w:val="20"/>
          <w:szCs w:val="20"/>
        </w:rPr>
        <w:t>Partecipazione ai progetti previsti dal POF</w:t>
      </w:r>
    </w:p>
    <w:p w14:paraId="09DAD1D9" w14:textId="77777777" w:rsidR="001673F8" w:rsidRPr="00FF3A9E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  <w:sz w:val="20"/>
          <w:szCs w:val="20"/>
        </w:rPr>
      </w:pPr>
      <w:r w:rsidRPr="00FF3A9E">
        <w:rPr>
          <w:rFonts w:ascii="Maiandra GD" w:eastAsia="Cambria" w:hAnsi="Maiandra GD" w:cs="Cambria"/>
          <w:sz w:val="20"/>
          <w:szCs w:val="20"/>
        </w:rPr>
        <w:t>Attività extracurriculari di recupero/consolidamento/potenziamento dell’offerta formativa</w:t>
      </w:r>
    </w:p>
    <w:p w14:paraId="2AB11F8A" w14:textId="77777777" w:rsidR="001673F8" w:rsidRPr="00EA595B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</w:rPr>
      </w:pPr>
      <w:r w:rsidRPr="00EA595B">
        <w:rPr>
          <w:rFonts w:ascii="Maiandra GD" w:eastAsia="Cambria" w:hAnsi="Maiandra GD" w:cs="Cambria"/>
        </w:rPr>
        <w:t>________________________________________________________________________</w:t>
      </w:r>
    </w:p>
    <w:p w14:paraId="6813C354" w14:textId="77777777" w:rsidR="001673F8" w:rsidRPr="00EA595B" w:rsidRDefault="00624468" w:rsidP="005772DC">
      <w:pPr>
        <w:numPr>
          <w:ilvl w:val="0"/>
          <w:numId w:val="32"/>
        </w:numPr>
        <w:spacing w:after="0" w:line="240" w:lineRule="auto"/>
        <w:jc w:val="both"/>
        <w:rPr>
          <w:rFonts w:ascii="Maiandra GD" w:hAnsi="Maiandra GD"/>
          <w:b/>
        </w:rPr>
      </w:pPr>
      <w:r w:rsidRPr="00EA595B">
        <w:rPr>
          <w:rFonts w:ascii="Maiandra GD" w:eastAsia="Cambria" w:hAnsi="Maiandra GD" w:cs="Cambria"/>
        </w:rPr>
        <w:t>________________________________________________________________________</w:t>
      </w:r>
    </w:p>
    <w:p w14:paraId="59395152" w14:textId="77777777" w:rsidR="001673F8" w:rsidRDefault="001673F8">
      <w:pPr>
        <w:spacing w:after="0" w:line="240" w:lineRule="auto"/>
        <w:ind w:left="360"/>
        <w:jc w:val="both"/>
        <w:rPr>
          <w:rFonts w:ascii="Maiandra GD" w:eastAsia="Cambria" w:hAnsi="Maiandra GD" w:cs="Cambria"/>
          <w:b/>
          <w:sz w:val="20"/>
          <w:szCs w:val="20"/>
        </w:rPr>
      </w:pPr>
    </w:p>
    <w:p w14:paraId="06F18E89" w14:textId="77777777" w:rsidR="007D0831" w:rsidRDefault="007D0831">
      <w:pPr>
        <w:spacing w:after="0" w:line="240" w:lineRule="auto"/>
        <w:ind w:left="360"/>
        <w:jc w:val="both"/>
        <w:rPr>
          <w:rFonts w:ascii="Maiandra GD" w:eastAsia="Cambria" w:hAnsi="Maiandra GD" w:cs="Cambria"/>
          <w:b/>
          <w:sz w:val="20"/>
          <w:szCs w:val="20"/>
        </w:rPr>
      </w:pPr>
    </w:p>
    <w:p w14:paraId="7BF5C5C7" w14:textId="77777777" w:rsidR="007D0831" w:rsidRDefault="007D0831">
      <w:pPr>
        <w:spacing w:after="0" w:line="240" w:lineRule="auto"/>
        <w:ind w:left="360"/>
        <w:jc w:val="both"/>
        <w:rPr>
          <w:rFonts w:ascii="Maiandra GD" w:eastAsia="Cambria" w:hAnsi="Maiandra GD" w:cs="Cambria"/>
          <w:b/>
          <w:sz w:val="20"/>
          <w:szCs w:val="20"/>
        </w:rPr>
      </w:pPr>
    </w:p>
    <w:p w14:paraId="1EB16359" w14:textId="77777777" w:rsidR="007D0831" w:rsidRPr="005772DC" w:rsidRDefault="007D0831" w:rsidP="007D0831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>
        <w:rPr>
          <w:rFonts w:ascii="Maiandra GD" w:hAnsi="Maiandra GD"/>
          <w:b/>
          <w:bCs/>
          <w:color w:val="auto"/>
          <w:sz w:val="22"/>
          <w:szCs w:val="22"/>
        </w:rPr>
        <w:t>DDI</w:t>
      </w:r>
      <w:r w:rsidRPr="005772DC">
        <w:rPr>
          <w:rFonts w:ascii="Maiandra GD" w:hAnsi="Maiandra GD"/>
          <w:b/>
          <w:bCs/>
          <w:color w:val="auto"/>
          <w:sz w:val="22"/>
          <w:szCs w:val="22"/>
        </w:rPr>
        <w:t>:</w:t>
      </w:r>
    </w:p>
    <w:p w14:paraId="163D1125" w14:textId="2860F0E5" w:rsidR="007D0831" w:rsidRDefault="007D0831" w:rsidP="007D0831">
      <w:pPr>
        <w:spacing w:after="0" w:line="240" w:lineRule="auto"/>
        <w:jc w:val="both"/>
        <w:rPr>
          <w:rFonts w:ascii="Maiandra GD" w:eastAsia="Cambria" w:hAnsi="Maiandra GD" w:cs="Cambria"/>
        </w:rPr>
      </w:pPr>
      <w:r w:rsidRPr="007D0831">
        <w:rPr>
          <w:rFonts w:ascii="Maiandra GD" w:eastAsia="Cambria" w:hAnsi="Maiandra GD" w:cs="Cambria"/>
        </w:rPr>
        <w:t xml:space="preserve">La DDI sarà attivata in caso di necessità di contenimento del contagio o di nuova sospensione delle attività didattiche in presenza a causa delle condizioni epidemiologiche contingenti rispettando le norme presenti nel </w:t>
      </w:r>
      <w:r>
        <w:rPr>
          <w:rFonts w:ascii="Maiandra GD" w:eastAsia="Cambria" w:hAnsi="Maiandra GD" w:cs="Cambria"/>
        </w:rPr>
        <w:t>R</w:t>
      </w:r>
      <w:r w:rsidRPr="007D0831">
        <w:rPr>
          <w:rFonts w:ascii="Maiandra GD" w:eastAsia="Cambria" w:hAnsi="Maiandra GD" w:cs="Cambria"/>
        </w:rPr>
        <w:t>egolamento</w:t>
      </w:r>
      <w:r w:rsidR="00A91A99">
        <w:rPr>
          <w:rFonts w:ascii="Maiandra GD" w:eastAsia="Cambria" w:hAnsi="Maiandra GD" w:cs="Cambria"/>
        </w:rPr>
        <w:t xml:space="preserve"> </w:t>
      </w:r>
      <w:r w:rsidRPr="007D0831">
        <w:rPr>
          <w:rFonts w:ascii="Maiandra GD" w:eastAsia="Cambria" w:hAnsi="Maiandra GD" w:cs="Cambria"/>
        </w:rPr>
        <w:t>della DDI dell'</w:t>
      </w:r>
      <w:r>
        <w:rPr>
          <w:rFonts w:ascii="Maiandra GD" w:eastAsia="Cambria" w:hAnsi="Maiandra GD" w:cs="Cambria"/>
        </w:rPr>
        <w:t>Istituto.</w:t>
      </w:r>
    </w:p>
    <w:p w14:paraId="3FC77AAE" w14:textId="77777777" w:rsidR="007D0831" w:rsidRPr="007D0831" w:rsidRDefault="007D0831" w:rsidP="007D0831">
      <w:pPr>
        <w:spacing w:after="0" w:line="240" w:lineRule="auto"/>
        <w:jc w:val="both"/>
        <w:rPr>
          <w:rFonts w:ascii="Maiandra GD" w:eastAsia="Cambria" w:hAnsi="Maiandra GD" w:cs="Cambria"/>
        </w:rPr>
      </w:pPr>
    </w:p>
    <w:p w14:paraId="62BA2E90" w14:textId="77777777" w:rsidR="001673F8" w:rsidRPr="005772DC" w:rsidRDefault="00624468" w:rsidP="005772DC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5772DC">
        <w:rPr>
          <w:rFonts w:ascii="Maiandra GD" w:hAnsi="Maiandra GD"/>
          <w:b/>
          <w:bCs/>
          <w:color w:val="auto"/>
          <w:sz w:val="22"/>
          <w:szCs w:val="22"/>
        </w:rPr>
        <w:t>AI FINI DELL’ORIENTAMENTO SONO PREVISTE LE SEGUENTI ATTIVITÀ:</w:t>
      </w:r>
    </w:p>
    <w:p w14:paraId="1B9943D9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Esercizi dialogici con finalità autoconoscitive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61CCA722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Indagini relative a tendenze, attitudini, interessi, passioni di ogni alunno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0334B240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Esercizi di brainstorming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17A6EE23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Attività finalizzate alla conoscenza delle possibilità di studio e del mondo del lavoro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7A0A609F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Incontri informativi con docenti delle scuole secondarie di secondo grado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7B29B589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Mini-stage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0A2639B1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Partecipazione a lezioni presso gli istituti superiori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777FE495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______________________________________________________________________________</w:t>
      </w:r>
    </w:p>
    <w:p w14:paraId="00712B8F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______________________________________________________________________________</w:t>
      </w:r>
    </w:p>
    <w:p w14:paraId="10A0B125" w14:textId="77777777" w:rsidR="001673F8" w:rsidRPr="00EA595B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hAnsi="Maiandra GD"/>
        </w:rPr>
      </w:pPr>
      <w:r w:rsidRPr="005772DC">
        <w:rPr>
          <w:rFonts w:ascii="Maiandra GD" w:eastAsia="Cambria" w:hAnsi="Maiandra GD" w:cs="Cambria"/>
          <w:sz w:val="20"/>
          <w:szCs w:val="20"/>
        </w:rPr>
        <w:t>______________________________________________________________________________</w:t>
      </w:r>
    </w:p>
    <w:p w14:paraId="7FB881A6" w14:textId="77777777" w:rsidR="001673F8" w:rsidRPr="00EA595B" w:rsidRDefault="001673F8">
      <w:pPr>
        <w:spacing w:after="0" w:line="240" w:lineRule="auto"/>
        <w:jc w:val="both"/>
        <w:rPr>
          <w:rFonts w:ascii="Maiandra GD" w:eastAsia="Cambria" w:hAnsi="Maiandra GD" w:cs="Cambria"/>
          <w:b/>
          <w:sz w:val="24"/>
          <w:szCs w:val="24"/>
        </w:rPr>
      </w:pPr>
    </w:p>
    <w:p w14:paraId="6452C543" w14:textId="77777777" w:rsidR="001673F8" w:rsidRDefault="00624468" w:rsidP="005772DC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5772DC">
        <w:rPr>
          <w:rFonts w:ascii="Maiandra GD" w:hAnsi="Maiandra GD"/>
          <w:b/>
          <w:bCs/>
          <w:color w:val="auto"/>
          <w:sz w:val="22"/>
          <w:szCs w:val="22"/>
        </w:rPr>
        <w:t>MEDIAZIONE DIDATTICA</w:t>
      </w:r>
    </w:p>
    <w:p w14:paraId="566678A0" w14:textId="77777777" w:rsidR="005772DC" w:rsidRPr="005772DC" w:rsidRDefault="005772DC" w:rsidP="005772DC"/>
    <w:tbl>
      <w:tblPr>
        <w:tblStyle w:val="Grigliatabel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2976"/>
      </w:tblGrid>
      <w:tr w:rsidR="00E93C0E" w:rsidRPr="005772DC" w14:paraId="028DA812" w14:textId="77777777" w:rsidTr="005772DC">
        <w:trPr>
          <w:jc w:val="center"/>
        </w:trPr>
        <w:tc>
          <w:tcPr>
            <w:tcW w:w="2835" w:type="dxa"/>
          </w:tcPr>
          <w:p w14:paraId="342E716F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hAnsi="Maiandra GD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 xml:space="preserve">Metodo induttivo   </w:t>
            </w:r>
          </w:p>
          <w:p w14:paraId="74C28AF5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Metodo deduttivo</w:t>
            </w:r>
          </w:p>
          <w:p w14:paraId="6659DED3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Lezione frontale</w:t>
            </w:r>
          </w:p>
          <w:p w14:paraId="20C62E61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 xml:space="preserve">Lezione interattiva </w:t>
            </w:r>
          </w:p>
          <w:p w14:paraId="6DEDFE07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proofErr w:type="spellStart"/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Coooperative</w:t>
            </w:r>
            <w:proofErr w:type="spellEnd"/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 xml:space="preserve"> learning </w:t>
            </w:r>
          </w:p>
          <w:p w14:paraId="5E37349F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Brainstorming</w:t>
            </w:r>
          </w:p>
          <w:p w14:paraId="06EAAF20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proofErr w:type="spellStart"/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Problem</w:t>
            </w:r>
            <w:proofErr w:type="spellEnd"/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 xml:space="preserve"> solving</w:t>
            </w:r>
          </w:p>
          <w:p w14:paraId="744D1FA9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Esercitazioni collettive</w:t>
            </w:r>
          </w:p>
          <w:p w14:paraId="4DC489B5" w14:textId="77777777" w:rsidR="00022B3B" w:rsidRPr="005772DC" w:rsidRDefault="00022B3B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Visite guidate</w:t>
            </w:r>
          </w:p>
          <w:p w14:paraId="07E3D394" w14:textId="77777777" w:rsidR="00022B3B" w:rsidRPr="005772DC" w:rsidRDefault="00022B3B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Uso di audiovisivi</w:t>
            </w:r>
          </w:p>
          <w:p w14:paraId="4A387AAE" w14:textId="77777777" w:rsidR="00E93C0E" w:rsidRPr="005772DC" w:rsidRDefault="00022B3B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hAnsi="Maiandra GD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___________________</w:t>
            </w:r>
          </w:p>
        </w:tc>
        <w:tc>
          <w:tcPr>
            <w:tcW w:w="3828" w:type="dxa"/>
          </w:tcPr>
          <w:p w14:paraId="73C73B9A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Uso di attrezzature multimediali</w:t>
            </w:r>
          </w:p>
          <w:p w14:paraId="3D466D58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Lavori in classe di gruppo e individuali</w:t>
            </w:r>
          </w:p>
          <w:p w14:paraId="51DDA01C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Attività manipolative/laboratoriali</w:t>
            </w:r>
          </w:p>
          <w:p w14:paraId="3E543587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Drammatizzazioni</w:t>
            </w:r>
          </w:p>
          <w:p w14:paraId="3F965056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 xml:space="preserve">Learning by </w:t>
            </w:r>
            <w:proofErr w:type="spellStart"/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doing</w:t>
            </w:r>
            <w:proofErr w:type="spellEnd"/>
          </w:p>
          <w:p w14:paraId="0494DA59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proofErr w:type="spellStart"/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Decisiontalking</w:t>
            </w:r>
            <w:proofErr w:type="spellEnd"/>
          </w:p>
          <w:p w14:paraId="5D893969" w14:textId="77777777" w:rsidR="00022B3B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Mappe concettuali</w:t>
            </w:r>
          </w:p>
          <w:p w14:paraId="746C4A02" w14:textId="77777777" w:rsidR="00022B3B" w:rsidRDefault="00022B3B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Tutoring</w:t>
            </w:r>
          </w:p>
          <w:p w14:paraId="796018E6" w14:textId="77777777" w:rsidR="005772DC" w:rsidRPr="005772DC" w:rsidRDefault="005772DC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</w:t>
            </w:r>
          </w:p>
          <w:p w14:paraId="76A8183A" w14:textId="77777777" w:rsidR="00E93C0E" w:rsidRPr="005772DC" w:rsidRDefault="00E93C0E" w:rsidP="005772DC">
            <w:p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9B65FD5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DDI</w:t>
            </w:r>
          </w:p>
          <w:p w14:paraId="54874478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Storyte</w:t>
            </w:r>
            <w:r w:rsidR="005772DC">
              <w:rPr>
                <w:rFonts w:ascii="Maiandra GD" w:eastAsia="Cambria" w:hAnsi="Maiandra GD" w:cs="Cambria"/>
                <w:sz w:val="20"/>
                <w:szCs w:val="20"/>
              </w:rPr>
              <w:t>l</w:t>
            </w: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ling</w:t>
            </w:r>
          </w:p>
          <w:p w14:paraId="645AA47B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 xml:space="preserve">Peer </w:t>
            </w:r>
            <w:proofErr w:type="spellStart"/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education</w:t>
            </w:r>
            <w:proofErr w:type="spellEnd"/>
          </w:p>
          <w:p w14:paraId="0464EA50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Metodo non direttivo</w:t>
            </w:r>
          </w:p>
          <w:p w14:paraId="2E7DBA8F" w14:textId="17E18DFF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proofErr w:type="spellStart"/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Flipped</w:t>
            </w:r>
            <w:proofErr w:type="spellEnd"/>
            <w:r w:rsidR="00A615AD">
              <w:rPr>
                <w:rFonts w:ascii="Maiandra GD" w:eastAsia="Cambria" w:hAnsi="Maiandra GD" w:cs="Cambria"/>
                <w:sz w:val="20"/>
                <w:szCs w:val="20"/>
              </w:rPr>
              <w:t xml:space="preserve"> </w:t>
            </w:r>
            <w:proofErr w:type="spellStart"/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classroom</w:t>
            </w:r>
            <w:proofErr w:type="spellEnd"/>
          </w:p>
          <w:p w14:paraId="286ABBF8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Metodo direttivo</w:t>
            </w:r>
          </w:p>
          <w:p w14:paraId="21B9DF87" w14:textId="77777777" w:rsidR="00E93C0E" w:rsidRPr="005772DC" w:rsidRDefault="00E93C0E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 xml:space="preserve">Team </w:t>
            </w:r>
            <w:proofErr w:type="spellStart"/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teaching</w:t>
            </w:r>
            <w:proofErr w:type="spellEnd"/>
          </w:p>
          <w:p w14:paraId="72C10DFD" w14:textId="77777777" w:rsidR="00022B3B" w:rsidRPr="005772DC" w:rsidRDefault="00022B3B" w:rsidP="005772DC">
            <w:pPr>
              <w:numPr>
                <w:ilvl w:val="0"/>
                <w:numId w:val="20"/>
              </w:numPr>
              <w:ind w:left="624"/>
              <w:jc w:val="both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Metodo scientifico</w:t>
            </w:r>
          </w:p>
          <w:p w14:paraId="73429BD7" w14:textId="77777777" w:rsidR="00022B3B" w:rsidRPr="005772DC" w:rsidRDefault="00022B3B" w:rsidP="005772DC">
            <w:pPr>
              <w:numPr>
                <w:ilvl w:val="0"/>
                <w:numId w:val="20"/>
              </w:numPr>
              <w:ind w:left="624"/>
              <w:rPr>
                <w:rFonts w:ascii="Maiandra GD" w:eastAsia="Cambria" w:hAnsi="Maiandra GD" w:cs="Cambria"/>
                <w:sz w:val="20"/>
                <w:szCs w:val="20"/>
              </w:rPr>
            </w:pPr>
            <w:proofErr w:type="spellStart"/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Problematizzazione</w:t>
            </w:r>
            <w:proofErr w:type="spellEnd"/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 xml:space="preserve"> della situazione comunicativa</w:t>
            </w:r>
          </w:p>
          <w:p w14:paraId="5D618DE6" w14:textId="77777777" w:rsidR="00E93C0E" w:rsidRPr="005772DC" w:rsidRDefault="00022B3B" w:rsidP="005772DC">
            <w:pPr>
              <w:numPr>
                <w:ilvl w:val="0"/>
                <w:numId w:val="20"/>
              </w:numPr>
              <w:ind w:left="624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_________________</w:t>
            </w:r>
          </w:p>
        </w:tc>
      </w:tr>
    </w:tbl>
    <w:p w14:paraId="0F756327" w14:textId="77777777" w:rsidR="00E93C0E" w:rsidRPr="00EA595B" w:rsidRDefault="00E93C0E" w:rsidP="00E93C0E">
      <w:pPr>
        <w:rPr>
          <w:rFonts w:ascii="Maiandra GD" w:hAnsi="Maiandra GD"/>
        </w:rPr>
      </w:pPr>
    </w:p>
    <w:p w14:paraId="256993E2" w14:textId="77777777" w:rsidR="001673F8" w:rsidRPr="00EA595B" w:rsidRDefault="00624468">
      <w:pPr>
        <w:spacing w:after="0" w:line="240" w:lineRule="auto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>Tali metodologie mireranno a:</w:t>
      </w:r>
    </w:p>
    <w:p w14:paraId="5E5AFEDF" w14:textId="77777777" w:rsidR="001673F8" w:rsidRPr="00EA595B" w:rsidRDefault="001673F8">
      <w:pPr>
        <w:spacing w:after="0" w:line="240" w:lineRule="auto"/>
        <w:jc w:val="both"/>
        <w:rPr>
          <w:rFonts w:ascii="Maiandra GD" w:eastAsia="Cambria" w:hAnsi="Maiandra GD" w:cs="Cambria"/>
        </w:rPr>
      </w:pPr>
    </w:p>
    <w:p w14:paraId="63F08C92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EA595B">
        <w:rPr>
          <w:rFonts w:ascii="Maiandra GD" w:eastAsia="Cambria" w:hAnsi="Maiandra GD" w:cs="Cambria"/>
          <w:sz w:val="20"/>
          <w:szCs w:val="20"/>
        </w:rPr>
        <w:t>Far conseguire</w:t>
      </w:r>
      <w:r w:rsidR="00DD4CBF">
        <w:rPr>
          <w:rFonts w:ascii="Maiandra GD" w:eastAsia="Cambria" w:hAnsi="Maiandra GD" w:cs="Cambria"/>
          <w:sz w:val="20"/>
          <w:szCs w:val="20"/>
        </w:rPr>
        <w:t>.</w:t>
      </w:r>
    </w:p>
    <w:p w14:paraId="1E4DBBE5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EA595B">
        <w:rPr>
          <w:rFonts w:ascii="Maiandra GD" w:eastAsia="Cambria" w:hAnsi="Maiandra GD" w:cs="Cambria"/>
          <w:sz w:val="20"/>
          <w:szCs w:val="20"/>
        </w:rPr>
        <w:t>Migliorare</w:t>
      </w:r>
      <w:r w:rsidR="00DD4CBF">
        <w:rPr>
          <w:rFonts w:ascii="Maiandra GD" w:eastAsia="Cambria" w:hAnsi="Maiandra GD" w:cs="Cambria"/>
          <w:sz w:val="20"/>
          <w:szCs w:val="20"/>
        </w:rPr>
        <w:t>.</w:t>
      </w:r>
    </w:p>
    <w:p w14:paraId="272E0786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EA595B">
        <w:rPr>
          <w:rFonts w:ascii="Maiandra GD" w:eastAsia="Cambria" w:hAnsi="Maiandra GD" w:cs="Cambria"/>
          <w:sz w:val="20"/>
          <w:szCs w:val="20"/>
        </w:rPr>
        <w:t>Potenziare</w:t>
      </w:r>
    </w:p>
    <w:p w14:paraId="2BE37686" w14:textId="77777777" w:rsidR="001673F8" w:rsidRPr="00EA595B" w:rsidRDefault="001673F8">
      <w:pPr>
        <w:spacing w:after="0" w:line="240" w:lineRule="auto"/>
        <w:ind w:left="907"/>
        <w:jc w:val="both"/>
        <w:rPr>
          <w:rFonts w:ascii="Maiandra GD" w:eastAsia="Cambria" w:hAnsi="Maiandra GD" w:cs="Cambria"/>
          <w:sz w:val="24"/>
          <w:szCs w:val="24"/>
        </w:rPr>
      </w:pPr>
    </w:p>
    <w:p w14:paraId="5046BA29" w14:textId="77777777" w:rsidR="001673F8" w:rsidRDefault="00624468">
      <w:pPr>
        <w:spacing w:after="0" w:line="240" w:lineRule="auto"/>
        <w:ind w:right="-81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 xml:space="preserve">Sarà privilegiato, pertanto, un metodo di studio che superi il nozionismo e la riproduzione meccanica del sapere ed aiuti ogni allievo a riflettere sui propri processi di apprendimento (imparare ad imparare). </w:t>
      </w:r>
    </w:p>
    <w:p w14:paraId="44609BAC" w14:textId="77777777" w:rsidR="007D0831" w:rsidRDefault="007D0831">
      <w:pPr>
        <w:spacing w:after="0" w:line="240" w:lineRule="auto"/>
        <w:ind w:right="-81"/>
        <w:jc w:val="both"/>
        <w:rPr>
          <w:rFonts w:ascii="Maiandra GD" w:eastAsia="Cambria" w:hAnsi="Maiandra GD" w:cs="Cambria"/>
        </w:rPr>
      </w:pPr>
    </w:p>
    <w:p w14:paraId="4940FB16" w14:textId="77777777" w:rsidR="007D0831" w:rsidRDefault="007D0831">
      <w:pPr>
        <w:spacing w:after="0" w:line="240" w:lineRule="auto"/>
        <w:ind w:right="-81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CED6085" w14:textId="77777777" w:rsidR="001673F8" w:rsidRPr="005772DC" w:rsidRDefault="00624468" w:rsidP="005772DC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5772DC">
        <w:rPr>
          <w:rFonts w:ascii="Maiandra GD" w:hAnsi="Maiandra GD"/>
          <w:b/>
          <w:bCs/>
          <w:color w:val="auto"/>
          <w:sz w:val="22"/>
          <w:szCs w:val="22"/>
        </w:rPr>
        <w:t>MEZZI E STRUMENTI:</w:t>
      </w:r>
    </w:p>
    <w:p w14:paraId="199CACE1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libri di testo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2AA0F00F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materiale integrativo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7B262B63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schede strutturate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025B8129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strumenti specifici per disciplina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0B76AFAE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mappe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633E5903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testi alternativi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69E9BEC4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laboratori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47484B55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televisione e videoregistratore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3B7EC576" w14:textId="77777777" w:rsidR="001673F8" w:rsidRPr="005772DC" w:rsidRDefault="005772DC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>
        <w:rPr>
          <w:rFonts w:ascii="Maiandra GD" w:eastAsia="Cambria" w:hAnsi="Maiandra GD" w:cs="Cambria"/>
          <w:sz w:val="20"/>
          <w:szCs w:val="20"/>
        </w:rPr>
        <w:t>p</w:t>
      </w:r>
      <w:r w:rsidR="00624468" w:rsidRPr="005772DC">
        <w:rPr>
          <w:rFonts w:ascii="Maiandra GD" w:eastAsia="Cambria" w:hAnsi="Maiandra GD" w:cs="Cambria"/>
          <w:sz w:val="20"/>
          <w:szCs w:val="20"/>
        </w:rPr>
        <w:t xml:space="preserve">ersonal </w:t>
      </w:r>
      <w:r>
        <w:rPr>
          <w:rFonts w:ascii="Maiandra GD" w:eastAsia="Cambria" w:hAnsi="Maiandra GD" w:cs="Cambria"/>
          <w:sz w:val="20"/>
          <w:szCs w:val="20"/>
        </w:rPr>
        <w:t>c</w:t>
      </w:r>
      <w:r w:rsidR="00624468" w:rsidRPr="005772DC">
        <w:rPr>
          <w:rFonts w:ascii="Maiandra GD" w:eastAsia="Cambria" w:hAnsi="Maiandra GD" w:cs="Cambria"/>
          <w:sz w:val="20"/>
          <w:szCs w:val="20"/>
        </w:rPr>
        <w:t>omputer</w:t>
      </w:r>
      <w:r>
        <w:rPr>
          <w:rFonts w:ascii="Maiandra GD" w:eastAsia="Cambria" w:hAnsi="Maiandra GD" w:cs="Cambria"/>
          <w:sz w:val="20"/>
          <w:szCs w:val="20"/>
        </w:rPr>
        <w:t>;</w:t>
      </w:r>
    </w:p>
    <w:p w14:paraId="096A0195" w14:textId="77777777" w:rsidR="001673F8" w:rsidRPr="005772DC" w:rsidRDefault="005772DC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>
        <w:rPr>
          <w:rFonts w:ascii="Maiandra GD" w:eastAsia="Cambria" w:hAnsi="Maiandra GD" w:cs="Cambria"/>
          <w:sz w:val="20"/>
          <w:szCs w:val="20"/>
        </w:rPr>
        <w:t>u</w:t>
      </w:r>
      <w:r w:rsidR="00624468" w:rsidRPr="005772DC">
        <w:rPr>
          <w:rFonts w:ascii="Maiandra GD" w:eastAsia="Cambria" w:hAnsi="Maiandra GD" w:cs="Cambria"/>
          <w:sz w:val="20"/>
          <w:szCs w:val="20"/>
        </w:rPr>
        <w:t>scite sul territorio</w:t>
      </w:r>
      <w:r>
        <w:rPr>
          <w:rFonts w:ascii="Maiandra GD" w:eastAsia="Cambria" w:hAnsi="Maiandra GD" w:cs="Cambria"/>
          <w:sz w:val="20"/>
          <w:szCs w:val="20"/>
        </w:rPr>
        <w:t>;</w:t>
      </w:r>
    </w:p>
    <w:p w14:paraId="42CB7012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LIM</w:t>
      </w:r>
      <w:r w:rsidR="005772DC">
        <w:rPr>
          <w:rFonts w:ascii="Maiandra GD" w:eastAsia="Cambria" w:hAnsi="Maiandra GD" w:cs="Cambria"/>
          <w:sz w:val="20"/>
          <w:szCs w:val="20"/>
        </w:rPr>
        <w:t>.</w:t>
      </w:r>
    </w:p>
    <w:p w14:paraId="11972C32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EA595B">
        <w:rPr>
          <w:rFonts w:ascii="Maiandra GD" w:eastAsia="Cambria" w:hAnsi="Maiandra GD" w:cs="Cambria"/>
          <w:sz w:val="20"/>
          <w:szCs w:val="20"/>
        </w:rPr>
        <w:t>________________________________</w:t>
      </w:r>
    </w:p>
    <w:p w14:paraId="6F8742D8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EA595B">
        <w:rPr>
          <w:rFonts w:ascii="Maiandra GD" w:eastAsia="Cambria" w:hAnsi="Maiandra GD" w:cs="Cambria"/>
          <w:sz w:val="20"/>
          <w:szCs w:val="20"/>
        </w:rPr>
        <w:t>________________________________</w:t>
      </w:r>
    </w:p>
    <w:p w14:paraId="331C39A7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EA595B">
        <w:rPr>
          <w:rFonts w:ascii="Maiandra GD" w:eastAsia="Cambria" w:hAnsi="Maiandra GD" w:cs="Cambria"/>
          <w:sz w:val="20"/>
          <w:szCs w:val="20"/>
        </w:rPr>
        <w:t>________________________________</w:t>
      </w:r>
    </w:p>
    <w:p w14:paraId="5CDC85C5" w14:textId="77777777" w:rsidR="001673F8" w:rsidRPr="00EA595B" w:rsidRDefault="001673F8">
      <w:pPr>
        <w:spacing w:after="0" w:line="240" w:lineRule="auto"/>
        <w:ind w:right="-81"/>
        <w:jc w:val="both"/>
        <w:rPr>
          <w:rFonts w:ascii="Maiandra GD" w:eastAsia="Cambria" w:hAnsi="Maiandra GD" w:cs="Cambria"/>
          <w:sz w:val="24"/>
          <w:szCs w:val="24"/>
        </w:rPr>
      </w:pPr>
    </w:p>
    <w:p w14:paraId="1304C90F" w14:textId="77777777" w:rsidR="001673F8" w:rsidRPr="00EA595B" w:rsidRDefault="001673F8">
      <w:pPr>
        <w:spacing w:after="0" w:line="240" w:lineRule="auto"/>
        <w:jc w:val="both"/>
        <w:rPr>
          <w:rFonts w:ascii="Maiandra GD" w:eastAsia="Cambria" w:hAnsi="Maiandra GD" w:cs="Cambria"/>
          <w:sz w:val="24"/>
          <w:szCs w:val="24"/>
        </w:rPr>
      </w:pPr>
    </w:p>
    <w:p w14:paraId="39A20CE8" w14:textId="77777777" w:rsidR="001673F8" w:rsidRPr="005772DC" w:rsidRDefault="00624468" w:rsidP="005772DC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5772DC">
        <w:rPr>
          <w:rFonts w:ascii="Maiandra GD" w:hAnsi="Maiandra GD"/>
          <w:b/>
          <w:bCs/>
          <w:color w:val="auto"/>
          <w:sz w:val="22"/>
          <w:szCs w:val="22"/>
        </w:rPr>
        <w:t>ATTE</w:t>
      </w:r>
      <w:r w:rsidR="000D32CF">
        <w:rPr>
          <w:rFonts w:ascii="Maiandra GD" w:hAnsi="Maiandra GD"/>
          <w:b/>
          <w:bCs/>
          <w:color w:val="auto"/>
          <w:sz w:val="22"/>
          <w:szCs w:val="22"/>
        </w:rPr>
        <w:t>G</w:t>
      </w:r>
      <w:r w:rsidRPr="005772DC">
        <w:rPr>
          <w:rFonts w:ascii="Maiandra GD" w:hAnsi="Maiandra GD"/>
          <w:b/>
          <w:bCs/>
          <w:color w:val="auto"/>
          <w:sz w:val="22"/>
          <w:szCs w:val="22"/>
        </w:rPr>
        <w:t>GIAMENTI COMPORTAMENTALI COMUNI A TUTTI I DOCENTI:</w:t>
      </w:r>
    </w:p>
    <w:p w14:paraId="18D5EC90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Sottolineare il positivo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61E10057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Responsabilizzare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0FD6F402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Sdrammatizzare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445BA181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Stimolare allo studio e alla motivazione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0A4FB539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Problematizzare l’argomento delle attività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2EE7F9A4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Valorizzare le esperienze personali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1460C952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Gratificare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6017FFDE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Mettere al centro l’alunno che apprende</w:t>
      </w:r>
      <w:r w:rsidR="00DD4CBF" w:rsidRPr="005772DC">
        <w:rPr>
          <w:rFonts w:ascii="Maiandra GD" w:eastAsia="Cambria" w:hAnsi="Maiandra GD" w:cs="Cambria"/>
          <w:sz w:val="20"/>
          <w:szCs w:val="20"/>
        </w:rPr>
        <w:t>.</w:t>
      </w:r>
    </w:p>
    <w:p w14:paraId="13BFC084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___________________________________</w:t>
      </w:r>
    </w:p>
    <w:p w14:paraId="3E494BC3" w14:textId="77777777" w:rsidR="001673F8" w:rsidRPr="00EA595B" w:rsidRDefault="001673F8">
      <w:pPr>
        <w:spacing w:after="0" w:line="240" w:lineRule="auto"/>
        <w:jc w:val="both"/>
        <w:rPr>
          <w:rFonts w:ascii="Maiandra GD" w:eastAsia="Cambria" w:hAnsi="Maiandra GD" w:cs="Cambria"/>
        </w:rPr>
      </w:pPr>
    </w:p>
    <w:p w14:paraId="1CEC6071" w14:textId="77777777" w:rsidR="001673F8" w:rsidRPr="00EA595B" w:rsidRDefault="001673F8">
      <w:pPr>
        <w:spacing w:after="0" w:line="240" w:lineRule="auto"/>
        <w:jc w:val="both"/>
        <w:rPr>
          <w:rFonts w:ascii="Maiandra GD" w:eastAsia="Cambria" w:hAnsi="Maiandra GD" w:cs="Cambria"/>
        </w:rPr>
      </w:pPr>
    </w:p>
    <w:p w14:paraId="333C9868" w14:textId="77777777" w:rsidR="001673F8" w:rsidRPr="00EA595B" w:rsidRDefault="001673F8">
      <w:pPr>
        <w:spacing w:after="0" w:line="240" w:lineRule="auto"/>
        <w:jc w:val="both"/>
        <w:rPr>
          <w:rFonts w:ascii="Maiandra GD" w:eastAsia="Cambria" w:hAnsi="Maiandra GD" w:cs="Cambria"/>
        </w:rPr>
      </w:pPr>
    </w:p>
    <w:p w14:paraId="36AFA0F4" w14:textId="77777777" w:rsidR="001673F8" w:rsidRPr="00EA595B" w:rsidRDefault="001673F8">
      <w:pPr>
        <w:spacing w:after="0" w:line="240" w:lineRule="auto"/>
        <w:jc w:val="both"/>
        <w:rPr>
          <w:rFonts w:ascii="Maiandra GD" w:eastAsia="Cambria" w:hAnsi="Maiandra GD" w:cs="Cambria"/>
          <w:sz w:val="24"/>
          <w:szCs w:val="24"/>
        </w:rPr>
      </w:pPr>
    </w:p>
    <w:p w14:paraId="0ABE7BF2" w14:textId="77777777" w:rsidR="001673F8" w:rsidRPr="005772DC" w:rsidRDefault="00624468" w:rsidP="005772DC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5772DC">
        <w:rPr>
          <w:rFonts w:ascii="Maiandra GD" w:hAnsi="Maiandra GD"/>
          <w:b/>
          <w:bCs/>
          <w:color w:val="auto"/>
          <w:sz w:val="22"/>
          <w:szCs w:val="22"/>
        </w:rPr>
        <w:t>MODALIT</w:t>
      </w:r>
      <w:r w:rsidR="005772DC">
        <w:rPr>
          <w:rFonts w:ascii="Maiandra GD" w:hAnsi="Maiandra GD"/>
          <w:b/>
          <w:bCs/>
          <w:color w:val="auto"/>
          <w:sz w:val="22"/>
          <w:szCs w:val="22"/>
        </w:rPr>
        <w:t>À</w:t>
      </w:r>
      <w:r w:rsidRPr="005772DC">
        <w:rPr>
          <w:rFonts w:ascii="Maiandra GD" w:hAnsi="Maiandra GD"/>
          <w:b/>
          <w:bCs/>
          <w:color w:val="auto"/>
          <w:sz w:val="22"/>
          <w:szCs w:val="22"/>
        </w:rPr>
        <w:t xml:space="preserve"> DI VERIFICA E VALUTAZIONE FORMATIVA, SOMMATIVA, AUTENTICA</w:t>
      </w:r>
    </w:p>
    <w:p w14:paraId="48A5BB72" w14:textId="77777777" w:rsidR="001673F8" w:rsidRPr="005772DC" w:rsidRDefault="00624468">
      <w:pPr>
        <w:pStyle w:val="Titolo3"/>
        <w:rPr>
          <w:rFonts w:ascii="Maiandra GD" w:hAnsi="Maiandra GD"/>
          <w:i/>
          <w:iCs/>
          <w:color w:val="auto"/>
          <w:sz w:val="22"/>
          <w:szCs w:val="22"/>
        </w:rPr>
      </w:pPr>
      <w:r w:rsidRPr="005772DC">
        <w:rPr>
          <w:rFonts w:ascii="Maiandra GD" w:hAnsi="Maiandra GD"/>
          <w:i/>
          <w:iCs/>
          <w:color w:val="auto"/>
          <w:sz w:val="22"/>
          <w:szCs w:val="22"/>
        </w:rPr>
        <w:t>Il Consiglio ritiene di utilizzare vari modelli di prove:</w:t>
      </w:r>
    </w:p>
    <w:p w14:paraId="1914D7A9" w14:textId="429F5455" w:rsidR="001673F8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 xml:space="preserve">prove scritte (saggi, temi, </w:t>
      </w:r>
      <w:proofErr w:type="gramStart"/>
      <w:r w:rsidRPr="005772DC">
        <w:rPr>
          <w:rFonts w:ascii="Maiandra GD" w:eastAsia="Cambria" w:hAnsi="Maiandra GD" w:cs="Cambria"/>
          <w:sz w:val="20"/>
          <w:szCs w:val="20"/>
        </w:rPr>
        <w:t>esercizi</w:t>
      </w:r>
      <w:r w:rsidR="005772DC">
        <w:rPr>
          <w:rFonts w:ascii="Maiandra GD" w:eastAsia="Cambria" w:hAnsi="Maiandra GD" w:cs="Cambria"/>
          <w:sz w:val="20"/>
          <w:szCs w:val="20"/>
        </w:rPr>
        <w:t xml:space="preserve">, </w:t>
      </w:r>
      <w:r w:rsidRPr="005772DC">
        <w:rPr>
          <w:rFonts w:ascii="Maiandra GD" w:eastAsia="Cambria" w:hAnsi="Maiandra GD" w:cs="Cambria"/>
          <w:sz w:val="20"/>
          <w:szCs w:val="20"/>
        </w:rPr>
        <w:t>,…</w:t>
      </w:r>
      <w:proofErr w:type="gramEnd"/>
      <w:r w:rsidRPr="005772DC">
        <w:rPr>
          <w:rFonts w:ascii="Maiandra GD" w:eastAsia="Cambria" w:hAnsi="Maiandra GD" w:cs="Cambria"/>
          <w:sz w:val="20"/>
          <w:szCs w:val="20"/>
        </w:rPr>
        <w:t>)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75730C1B" w14:textId="15C13C28" w:rsidR="00A91A99" w:rsidRPr="00A615AD" w:rsidRDefault="00A91A99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A615AD">
        <w:rPr>
          <w:rFonts w:ascii="Maiandra GD" w:eastAsia="Cambria" w:hAnsi="Maiandra GD" w:cs="Cambria"/>
          <w:sz w:val="20"/>
          <w:szCs w:val="20"/>
        </w:rPr>
        <w:t>prove comuni parallele;</w:t>
      </w:r>
    </w:p>
    <w:p w14:paraId="4FA240AA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dialoghi interrogazioni questionari vero/falso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1E97A488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questionari scelta multipla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3A8FC907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questionari a risposta aperta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391FE04B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relazioni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16EC736B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ricerche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08147F01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prove in situazioni reali o ipotizzate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15590682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__________________________________________</w:t>
      </w:r>
    </w:p>
    <w:p w14:paraId="135B6519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__________________________________________</w:t>
      </w:r>
    </w:p>
    <w:p w14:paraId="34422894" w14:textId="77777777" w:rsidR="001673F8" w:rsidRPr="00EA595B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hAnsi="Maiandra GD"/>
          <w:color w:val="000000"/>
        </w:rPr>
      </w:pPr>
      <w:r w:rsidRPr="005772DC">
        <w:rPr>
          <w:rFonts w:ascii="Maiandra GD" w:eastAsia="Cambria" w:hAnsi="Maiandra GD" w:cs="Cambria"/>
          <w:sz w:val="20"/>
          <w:szCs w:val="20"/>
        </w:rPr>
        <w:t>__________________________________________</w:t>
      </w:r>
    </w:p>
    <w:p w14:paraId="691B8DF4" w14:textId="77777777" w:rsidR="0004677D" w:rsidRDefault="0004677D">
      <w:pPr>
        <w:pStyle w:val="Titolo3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6121C1D3" w14:textId="77777777" w:rsidR="001673F8" w:rsidRPr="005772DC" w:rsidRDefault="00624468" w:rsidP="005772DC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5772DC">
        <w:rPr>
          <w:rFonts w:ascii="Maiandra GD" w:hAnsi="Maiandra GD"/>
          <w:b/>
          <w:bCs/>
          <w:color w:val="auto"/>
          <w:sz w:val="22"/>
          <w:szCs w:val="22"/>
        </w:rPr>
        <w:t xml:space="preserve">CRITERI PER LA VALUTAZIONE </w:t>
      </w:r>
    </w:p>
    <w:p w14:paraId="6715A2FA" w14:textId="77777777" w:rsidR="001673F8" w:rsidRPr="005772DC" w:rsidRDefault="00624468">
      <w:pPr>
        <w:pStyle w:val="Titolo3"/>
        <w:rPr>
          <w:rFonts w:ascii="Maiandra GD" w:hAnsi="Maiandra GD"/>
          <w:i/>
          <w:iCs/>
          <w:color w:val="auto"/>
          <w:sz w:val="22"/>
          <w:szCs w:val="22"/>
        </w:rPr>
      </w:pPr>
      <w:r w:rsidRPr="005772DC">
        <w:rPr>
          <w:rFonts w:ascii="Maiandra GD" w:hAnsi="Maiandra GD"/>
          <w:i/>
          <w:iCs/>
          <w:color w:val="auto"/>
          <w:sz w:val="22"/>
          <w:szCs w:val="22"/>
        </w:rPr>
        <w:t>I criteri per la valutazione saranno quelli di:</w:t>
      </w:r>
    </w:p>
    <w:p w14:paraId="441A3D2B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raffrontare la situazione iniziale con quella finale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3DA96720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considerare il livello medio della classe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26E5FB90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osservare il raggiungimento degli obiettivi formativi stabiliti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5FF07AFC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osservare i progressi espliciti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27AAEDD0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considerare l’impegno, l’interesse e la partecipazione dimostrati dell’alunno</w:t>
      </w:r>
      <w:r w:rsidR="005772DC">
        <w:rPr>
          <w:rFonts w:ascii="Maiandra GD" w:eastAsia="Cambria" w:hAnsi="Maiandra GD" w:cs="Cambria"/>
          <w:sz w:val="20"/>
          <w:szCs w:val="20"/>
        </w:rPr>
        <w:t>;</w:t>
      </w:r>
    </w:p>
    <w:p w14:paraId="63721D5A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considerare le variabili intervenute a favore o contro il processo di apprendimento</w:t>
      </w:r>
      <w:r w:rsidR="005772DC">
        <w:rPr>
          <w:rFonts w:ascii="Maiandra GD" w:eastAsia="Cambria" w:hAnsi="Maiandra GD" w:cs="Cambria"/>
          <w:sz w:val="20"/>
          <w:szCs w:val="20"/>
        </w:rPr>
        <w:t>.</w:t>
      </w:r>
    </w:p>
    <w:p w14:paraId="2BDCE8E7" w14:textId="77777777" w:rsidR="001673F8" w:rsidRPr="005772DC" w:rsidRDefault="00624468" w:rsidP="005772DC">
      <w:pPr>
        <w:numPr>
          <w:ilvl w:val="0"/>
          <w:numId w:val="34"/>
        </w:numPr>
        <w:spacing w:after="0" w:line="240" w:lineRule="auto"/>
        <w:jc w:val="both"/>
        <w:rPr>
          <w:rFonts w:ascii="Maiandra GD" w:eastAsia="Cambria" w:hAnsi="Maiandra GD" w:cs="Cambria"/>
          <w:sz w:val="20"/>
          <w:szCs w:val="20"/>
        </w:rPr>
      </w:pPr>
      <w:r w:rsidRPr="005772DC">
        <w:rPr>
          <w:rFonts w:ascii="Maiandra GD" w:eastAsia="Cambria" w:hAnsi="Maiandra GD" w:cs="Cambria"/>
          <w:sz w:val="20"/>
          <w:szCs w:val="20"/>
        </w:rPr>
        <w:t>______________________________________________________________________________</w:t>
      </w:r>
    </w:p>
    <w:p w14:paraId="54DFAC46" w14:textId="77777777" w:rsidR="001673F8" w:rsidRPr="00EA595B" w:rsidRDefault="001673F8">
      <w:pPr>
        <w:spacing w:after="0" w:line="240" w:lineRule="auto"/>
        <w:ind w:right="-81"/>
        <w:jc w:val="both"/>
        <w:rPr>
          <w:rFonts w:ascii="Maiandra GD" w:eastAsia="Cambria" w:hAnsi="Maiandra GD" w:cs="Cambria"/>
          <w:sz w:val="20"/>
          <w:szCs w:val="20"/>
        </w:rPr>
      </w:pPr>
    </w:p>
    <w:p w14:paraId="23E0E8C6" w14:textId="77777777" w:rsidR="001673F8" w:rsidRPr="00EA595B" w:rsidRDefault="00624468">
      <w:pPr>
        <w:spacing w:after="0" w:line="240" w:lineRule="auto"/>
        <w:ind w:right="-81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 xml:space="preserve">Il Consiglio, per esprimere </w:t>
      </w:r>
      <w:r w:rsidR="007E492E" w:rsidRPr="00EA595B">
        <w:rPr>
          <w:rFonts w:ascii="Maiandra GD" w:eastAsia="Cambria" w:hAnsi="Maiandra GD" w:cs="Cambria"/>
        </w:rPr>
        <w:t xml:space="preserve">la valutazione delle conoscenze e </w:t>
      </w:r>
      <w:r w:rsidRPr="00EA595B">
        <w:rPr>
          <w:rFonts w:ascii="Maiandra GD" w:eastAsia="Cambria" w:hAnsi="Maiandra GD" w:cs="Cambria"/>
        </w:rPr>
        <w:t>delle abilità, si atterrà alla seguente griglia approvata in Collegio:</w:t>
      </w:r>
    </w:p>
    <w:p w14:paraId="064ECAA0" w14:textId="77777777" w:rsidR="001673F8" w:rsidRPr="00EA595B" w:rsidRDefault="001673F8">
      <w:pPr>
        <w:spacing w:after="0" w:line="240" w:lineRule="auto"/>
        <w:ind w:right="-81"/>
        <w:jc w:val="both"/>
        <w:rPr>
          <w:rFonts w:ascii="Maiandra GD" w:eastAsia="Cambria" w:hAnsi="Maiandra GD" w:cs="Cambria"/>
          <w:b/>
          <w:sz w:val="24"/>
          <w:szCs w:val="24"/>
        </w:rPr>
      </w:pPr>
    </w:p>
    <w:tbl>
      <w:tblPr>
        <w:tblStyle w:val="a"/>
        <w:tblW w:w="96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2"/>
        <w:gridCol w:w="1955"/>
        <w:gridCol w:w="557"/>
      </w:tblGrid>
      <w:tr w:rsidR="005E4297" w:rsidRPr="005E4297" w14:paraId="3F0C2E24" w14:textId="77777777" w:rsidTr="00957F75">
        <w:trPr>
          <w:jc w:val="center"/>
        </w:trPr>
        <w:tc>
          <w:tcPr>
            <w:tcW w:w="9624" w:type="dxa"/>
            <w:gridSpan w:val="3"/>
          </w:tcPr>
          <w:p w14:paraId="17C015AC" w14:textId="77777777" w:rsidR="005E4297" w:rsidRP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5E4297"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Conoscenze</w:t>
            </w:r>
          </w:p>
        </w:tc>
      </w:tr>
      <w:tr w:rsidR="005E4297" w:rsidRPr="005772DC" w14:paraId="02A6AA00" w14:textId="77777777" w:rsidTr="005E4297">
        <w:trPr>
          <w:jc w:val="center"/>
        </w:trPr>
        <w:tc>
          <w:tcPr>
            <w:tcW w:w="7112" w:type="dxa"/>
            <w:vAlign w:val="center"/>
          </w:tcPr>
          <w:p w14:paraId="5152FFEE" w14:textId="77777777" w:rsidR="005E4297" w:rsidRPr="005772DC" w:rsidRDefault="005E4297" w:rsidP="000170AD">
            <w:pPr>
              <w:spacing w:after="0" w:line="240" w:lineRule="auto"/>
              <w:ind w:right="-81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Non presente</w:t>
            </w:r>
          </w:p>
        </w:tc>
        <w:tc>
          <w:tcPr>
            <w:tcW w:w="1955" w:type="dxa"/>
            <w:vAlign w:val="center"/>
          </w:tcPr>
          <w:p w14:paraId="78313A07" w14:textId="77777777" w:rsidR="005E4297" w:rsidRPr="005772DC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14:paraId="138C2651" w14:textId="77777777" w:rsidR="005E4297" w:rsidRDefault="005E4297" w:rsidP="005E4297">
            <w:pPr>
              <w:spacing w:after="0" w:line="240" w:lineRule="auto"/>
              <w:ind w:left="113"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 xml:space="preserve">Valutazione </w:t>
            </w:r>
          </w:p>
        </w:tc>
      </w:tr>
      <w:tr w:rsidR="005E4297" w:rsidRPr="005772DC" w14:paraId="55458DAD" w14:textId="77777777" w:rsidTr="005E4297">
        <w:trPr>
          <w:jc w:val="center"/>
        </w:trPr>
        <w:tc>
          <w:tcPr>
            <w:tcW w:w="7112" w:type="dxa"/>
            <w:vAlign w:val="center"/>
          </w:tcPr>
          <w:p w14:paraId="4ED47ACC" w14:textId="657E9768" w:rsidR="005E4297" w:rsidRPr="005772DC" w:rsidRDefault="005E4297" w:rsidP="000170AD">
            <w:pPr>
              <w:spacing w:after="0" w:line="240" w:lineRule="auto"/>
              <w:ind w:right="-81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Non accertabile per rifiuto dell’allievo</w:t>
            </w:r>
            <w:r w:rsidR="00C76836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 xml:space="preserve"> </w:t>
            </w: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di svolgere</w:t>
            </w:r>
            <w:r w:rsidR="00C76836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 xml:space="preserve"> </w:t>
            </w: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qualsiasi verifica</w:t>
            </w:r>
          </w:p>
        </w:tc>
        <w:tc>
          <w:tcPr>
            <w:tcW w:w="1955" w:type="dxa"/>
            <w:vAlign w:val="center"/>
          </w:tcPr>
          <w:p w14:paraId="4877B1D0" w14:textId="77777777" w:rsidR="005E4297" w:rsidRPr="005772DC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" w:type="dxa"/>
            <w:vMerge/>
          </w:tcPr>
          <w:p w14:paraId="32ED50E7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5E4297" w:rsidRPr="005772DC" w14:paraId="4C99A83B" w14:textId="77777777" w:rsidTr="005E4297">
        <w:trPr>
          <w:jc w:val="center"/>
        </w:trPr>
        <w:tc>
          <w:tcPr>
            <w:tcW w:w="7112" w:type="dxa"/>
            <w:vAlign w:val="center"/>
          </w:tcPr>
          <w:p w14:paraId="685904EE" w14:textId="44836D89" w:rsidR="005E4297" w:rsidRPr="005772DC" w:rsidRDefault="005E4297" w:rsidP="000170AD">
            <w:pPr>
              <w:spacing w:after="0" w:line="240" w:lineRule="auto"/>
              <w:ind w:right="-81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Lacune gravissime, anche relativamente alle conoscenze</w:t>
            </w:r>
            <w:r w:rsidR="00C76836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 xml:space="preserve"> </w:t>
            </w: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più elementari e basilari</w:t>
            </w:r>
          </w:p>
        </w:tc>
        <w:tc>
          <w:tcPr>
            <w:tcW w:w="1955" w:type="dxa"/>
            <w:vAlign w:val="center"/>
          </w:tcPr>
          <w:p w14:paraId="3A1F0B8F" w14:textId="77777777" w:rsidR="005E4297" w:rsidRPr="005772DC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vMerge/>
          </w:tcPr>
          <w:p w14:paraId="540B3268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5E4297" w:rsidRPr="005772DC" w14:paraId="6E6DBF75" w14:textId="77777777" w:rsidTr="005E4297">
        <w:trPr>
          <w:jc w:val="center"/>
        </w:trPr>
        <w:tc>
          <w:tcPr>
            <w:tcW w:w="7112" w:type="dxa"/>
            <w:vAlign w:val="center"/>
          </w:tcPr>
          <w:p w14:paraId="3DD7C137" w14:textId="77777777" w:rsidR="005E4297" w:rsidRPr="005772DC" w:rsidRDefault="005E4297" w:rsidP="000170AD">
            <w:pPr>
              <w:spacing w:after="0" w:line="240" w:lineRule="auto"/>
              <w:ind w:right="-81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Gravemente lacunose</w:t>
            </w:r>
          </w:p>
        </w:tc>
        <w:tc>
          <w:tcPr>
            <w:tcW w:w="1955" w:type="dxa"/>
            <w:vAlign w:val="center"/>
          </w:tcPr>
          <w:p w14:paraId="191C3665" w14:textId="77777777" w:rsidR="005E4297" w:rsidRPr="005772DC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7" w:type="dxa"/>
            <w:vMerge/>
          </w:tcPr>
          <w:p w14:paraId="6A5F8B3E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5E4297" w:rsidRPr="005772DC" w14:paraId="5A92FDE3" w14:textId="77777777" w:rsidTr="005E4297">
        <w:trPr>
          <w:jc w:val="center"/>
        </w:trPr>
        <w:tc>
          <w:tcPr>
            <w:tcW w:w="7112" w:type="dxa"/>
            <w:vAlign w:val="center"/>
          </w:tcPr>
          <w:p w14:paraId="0356E7F7" w14:textId="77777777" w:rsidR="005E4297" w:rsidRPr="005772DC" w:rsidRDefault="005E4297" w:rsidP="000170AD">
            <w:pPr>
              <w:spacing w:after="0" w:line="240" w:lineRule="auto"/>
              <w:ind w:right="-81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Frammentarie</w:t>
            </w:r>
          </w:p>
        </w:tc>
        <w:tc>
          <w:tcPr>
            <w:tcW w:w="1955" w:type="dxa"/>
            <w:vAlign w:val="center"/>
          </w:tcPr>
          <w:p w14:paraId="380D96F8" w14:textId="77777777" w:rsidR="005E4297" w:rsidRPr="005772DC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7" w:type="dxa"/>
            <w:vMerge/>
          </w:tcPr>
          <w:p w14:paraId="7C657052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5E4297" w:rsidRPr="005772DC" w14:paraId="1F9FA875" w14:textId="77777777" w:rsidTr="005E4297">
        <w:trPr>
          <w:jc w:val="center"/>
        </w:trPr>
        <w:tc>
          <w:tcPr>
            <w:tcW w:w="7112" w:type="dxa"/>
            <w:vAlign w:val="center"/>
          </w:tcPr>
          <w:p w14:paraId="5422D04B" w14:textId="77777777" w:rsidR="005E4297" w:rsidRPr="005772DC" w:rsidRDefault="005E4297" w:rsidP="000170AD">
            <w:pPr>
              <w:spacing w:after="0" w:line="240" w:lineRule="auto"/>
              <w:ind w:right="-81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Approssimate</w:t>
            </w:r>
          </w:p>
        </w:tc>
        <w:tc>
          <w:tcPr>
            <w:tcW w:w="1955" w:type="dxa"/>
            <w:vAlign w:val="center"/>
          </w:tcPr>
          <w:p w14:paraId="569DBD7D" w14:textId="77777777" w:rsidR="005E4297" w:rsidRPr="005772DC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7" w:type="dxa"/>
            <w:vMerge/>
          </w:tcPr>
          <w:p w14:paraId="7C7B41FE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5E4297" w:rsidRPr="005772DC" w14:paraId="50A4A794" w14:textId="77777777" w:rsidTr="005E4297">
        <w:trPr>
          <w:jc w:val="center"/>
        </w:trPr>
        <w:tc>
          <w:tcPr>
            <w:tcW w:w="7112" w:type="dxa"/>
            <w:vAlign w:val="center"/>
          </w:tcPr>
          <w:p w14:paraId="4B0E5BA8" w14:textId="77777777" w:rsidR="005E4297" w:rsidRPr="005772DC" w:rsidRDefault="005E4297" w:rsidP="000170AD">
            <w:pPr>
              <w:spacing w:after="0" w:line="240" w:lineRule="auto"/>
              <w:ind w:right="-81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Complessivamente corrette</w:t>
            </w:r>
          </w:p>
        </w:tc>
        <w:tc>
          <w:tcPr>
            <w:tcW w:w="1955" w:type="dxa"/>
            <w:vAlign w:val="center"/>
          </w:tcPr>
          <w:p w14:paraId="00DF1CFE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7" w:type="dxa"/>
            <w:vMerge/>
          </w:tcPr>
          <w:p w14:paraId="0A67F167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5E4297" w:rsidRPr="005772DC" w14:paraId="3254F5C4" w14:textId="77777777" w:rsidTr="005E4297">
        <w:trPr>
          <w:jc w:val="center"/>
        </w:trPr>
        <w:tc>
          <w:tcPr>
            <w:tcW w:w="7112" w:type="dxa"/>
            <w:vAlign w:val="center"/>
          </w:tcPr>
          <w:p w14:paraId="57BDAFB8" w14:textId="77777777" w:rsidR="005E4297" w:rsidRPr="005772DC" w:rsidRDefault="005E4297" w:rsidP="000170AD">
            <w:pPr>
              <w:spacing w:after="0" w:line="240" w:lineRule="auto"/>
              <w:ind w:right="-81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Valide</w:t>
            </w:r>
          </w:p>
        </w:tc>
        <w:tc>
          <w:tcPr>
            <w:tcW w:w="1955" w:type="dxa"/>
            <w:vAlign w:val="center"/>
          </w:tcPr>
          <w:p w14:paraId="230B0B00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7" w:type="dxa"/>
            <w:vMerge/>
          </w:tcPr>
          <w:p w14:paraId="79B1BAB7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5E4297" w:rsidRPr="005772DC" w14:paraId="6ACC960B" w14:textId="77777777" w:rsidTr="005E4297">
        <w:trPr>
          <w:jc w:val="center"/>
        </w:trPr>
        <w:tc>
          <w:tcPr>
            <w:tcW w:w="7112" w:type="dxa"/>
            <w:vAlign w:val="center"/>
          </w:tcPr>
          <w:p w14:paraId="006540A4" w14:textId="77777777" w:rsidR="005E4297" w:rsidRPr="005772DC" w:rsidRDefault="005E4297" w:rsidP="000170AD">
            <w:pPr>
              <w:spacing w:after="0" w:line="240" w:lineRule="auto"/>
              <w:ind w:right="-81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Approfondite</w:t>
            </w:r>
          </w:p>
        </w:tc>
        <w:tc>
          <w:tcPr>
            <w:tcW w:w="1955" w:type="dxa"/>
            <w:vAlign w:val="center"/>
          </w:tcPr>
          <w:p w14:paraId="476D7E4A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7" w:type="dxa"/>
            <w:vMerge/>
          </w:tcPr>
          <w:p w14:paraId="4E92A4E4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5E4297" w:rsidRPr="005772DC" w14:paraId="1BF2B748" w14:textId="77777777" w:rsidTr="005E4297">
        <w:trPr>
          <w:jc w:val="center"/>
        </w:trPr>
        <w:tc>
          <w:tcPr>
            <w:tcW w:w="7112" w:type="dxa"/>
            <w:vAlign w:val="center"/>
          </w:tcPr>
          <w:p w14:paraId="45A50E52" w14:textId="77777777" w:rsidR="005E4297" w:rsidRPr="005772DC" w:rsidRDefault="005E4297" w:rsidP="000170AD">
            <w:pPr>
              <w:spacing w:after="0" w:line="240" w:lineRule="auto"/>
              <w:ind w:right="-81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Ricche ed approfondite</w:t>
            </w:r>
          </w:p>
        </w:tc>
        <w:tc>
          <w:tcPr>
            <w:tcW w:w="1955" w:type="dxa"/>
            <w:vAlign w:val="center"/>
          </w:tcPr>
          <w:p w14:paraId="68233009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7" w:type="dxa"/>
            <w:vMerge/>
          </w:tcPr>
          <w:p w14:paraId="28F6B7B7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5E4297" w:rsidRPr="005772DC" w14:paraId="1D7A72E9" w14:textId="77777777" w:rsidTr="003B5D50">
        <w:trPr>
          <w:jc w:val="center"/>
        </w:trPr>
        <w:tc>
          <w:tcPr>
            <w:tcW w:w="9624" w:type="dxa"/>
            <w:gridSpan w:val="3"/>
            <w:vAlign w:val="center"/>
          </w:tcPr>
          <w:p w14:paraId="496E09CA" w14:textId="77777777" w:rsidR="005E4297" w:rsidRDefault="005E4297" w:rsidP="005772DC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 xml:space="preserve">Abilità </w:t>
            </w:r>
          </w:p>
        </w:tc>
      </w:tr>
      <w:tr w:rsidR="007B3A39" w:rsidRPr="005772DC" w14:paraId="7E5AD46C" w14:textId="77777777" w:rsidTr="005E4297">
        <w:trPr>
          <w:jc w:val="center"/>
        </w:trPr>
        <w:tc>
          <w:tcPr>
            <w:tcW w:w="7112" w:type="dxa"/>
            <w:vAlign w:val="center"/>
          </w:tcPr>
          <w:p w14:paraId="7D971707" w14:textId="77777777" w:rsidR="007B3A39" w:rsidRPr="005772DC" w:rsidRDefault="007B3A39" w:rsidP="007B3A39">
            <w:pPr>
              <w:spacing w:after="0" w:line="240" w:lineRule="auto"/>
              <w:ind w:right="-81"/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Non conseguite</w:t>
            </w:r>
          </w:p>
        </w:tc>
        <w:tc>
          <w:tcPr>
            <w:tcW w:w="1955" w:type="dxa"/>
            <w:vAlign w:val="center"/>
          </w:tcPr>
          <w:p w14:paraId="285B6533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14:paraId="55462088" w14:textId="77777777" w:rsidR="007B3A39" w:rsidRDefault="007B3A39" w:rsidP="007B3A39">
            <w:pPr>
              <w:spacing w:after="0" w:line="240" w:lineRule="auto"/>
              <w:ind w:left="113"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Valutazione</w:t>
            </w:r>
          </w:p>
        </w:tc>
      </w:tr>
      <w:tr w:rsidR="007B3A39" w:rsidRPr="005772DC" w14:paraId="59346150" w14:textId="77777777" w:rsidTr="005E4297">
        <w:trPr>
          <w:jc w:val="center"/>
        </w:trPr>
        <w:tc>
          <w:tcPr>
            <w:tcW w:w="7112" w:type="dxa"/>
            <w:vAlign w:val="center"/>
          </w:tcPr>
          <w:p w14:paraId="7D943D53" w14:textId="77777777" w:rsidR="007B3A39" w:rsidRPr="005772DC" w:rsidRDefault="007B3A39" w:rsidP="007B3A39">
            <w:pPr>
              <w:spacing w:after="0" w:line="240" w:lineRule="auto"/>
              <w:ind w:right="-81"/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Non conseguite</w:t>
            </w:r>
          </w:p>
        </w:tc>
        <w:tc>
          <w:tcPr>
            <w:tcW w:w="1955" w:type="dxa"/>
            <w:vAlign w:val="center"/>
          </w:tcPr>
          <w:p w14:paraId="3B01905D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" w:type="dxa"/>
            <w:vMerge/>
          </w:tcPr>
          <w:p w14:paraId="460C1953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7B3A39" w:rsidRPr="005772DC" w14:paraId="02882282" w14:textId="77777777" w:rsidTr="005E4297">
        <w:trPr>
          <w:jc w:val="center"/>
        </w:trPr>
        <w:tc>
          <w:tcPr>
            <w:tcW w:w="7112" w:type="dxa"/>
            <w:vAlign w:val="center"/>
          </w:tcPr>
          <w:p w14:paraId="498623F0" w14:textId="77777777" w:rsidR="007B3A39" w:rsidRPr="005772DC" w:rsidRDefault="007B3A39" w:rsidP="007B3A39">
            <w:pPr>
              <w:spacing w:after="0" w:line="240" w:lineRule="auto"/>
              <w:ind w:right="-81"/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sz w:val="20"/>
                <w:szCs w:val="20"/>
              </w:rPr>
              <w:t>Non conseguite</w:t>
            </w:r>
          </w:p>
        </w:tc>
        <w:tc>
          <w:tcPr>
            <w:tcW w:w="1955" w:type="dxa"/>
            <w:vAlign w:val="center"/>
          </w:tcPr>
          <w:p w14:paraId="3A1D7AEA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vMerge/>
          </w:tcPr>
          <w:p w14:paraId="18013CD9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7B3A39" w:rsidRPr="005772DC" w14:paraId="77211E31" w14:textId="77777777" w:rsidTr="005E4297">
        <w:trPr>
          <w:jc w:val="center"/>
        </w:trPr>
        <w:tc>
          <w:tcPr>
            <w:tcW w:w="7112" w:type="dxa"/>
            <w:vAlign w:val="center"/>
          </w:tcPr>
          <w:p w14:paraId="3BA08841" w14:textId="77777777" w:rsidR="007B3A39" w:rsidRPr="005772DC" w:rsidRDefault="007B3A39" w:rsidP="007B3A39">
            <w:pPr>
              <w:spacing w:after="0" w:line="240" w:lineRule="auto"/>
              <w:ind w:right="-81"/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Presenti solo in relazione ad apprendimenti frammentari</w:t>
            </w:r>
          </w:p>
        </w:tc>
        <w:tc>
          <w:tcPr>
            <w:tcW w:w="1955" w:type="dxa"/>
            <w:vAlign w:val="center"/>
          </w:tcPr>
          <w:p w14:paraId="1897F3D8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7" w:type="dxa"/>
            <w:vMerge/>
          </w:tcPr>
          <w:p w14:paraId="187261DD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7B3A39" w:rsidRPr="005772DC" w14:paraId="068F1EEA" w14:textId="77777777" w:rsidTr="005E4297">
        <w:trPr>
          <w:jc w:val="center"/>
        </w:trPr>
        <w:tc>
          <w:tcPr>
            <w:tcW w:w="7112" w:type="dxa"/>
            <w:vAlign w:val="center"/>
          </w:tcPr>
          <w:p w14:paraId="4C9045DF" w14:textId="77777777" w:rsidR="007B3A39" w:rsidRPr="005772DC" w:rsidRDefault="007B3A39" w:rsidP="007B3A39">
            <w:pPr>
              <w:spacing w:after="0" w:line="240" w:lineRule="auto"/>
              <w:ind w:right="-81"/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Parzialmente presente</w:t>
            </w:r>
          </w:p>
        </w:tc>
        <w:tc>
          <w:tcPr>
            <w:tcW w:w="1955" w:type="dxa"/>
            <w:vAlign w:val="center"/>
          </w:tcPr>
          <w:p w14:paraId="55D55074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7" w:type="dxa"/>
            <w:vMerge/>
          </w:tcPr>
          <w:p w14:paraId="737C672D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7B3A39" w:rsidRPr="005772DC" w14:paraId="1B21CF9E" w14:textId="77777777" w:rsidTr="005E4297">
        <w:trPr>
          <w:jc w:val="center"/>
        </w:trPr>
        <w:tc>
          <w:tcPr>
            <w:tcW w:w="7112" w:type="dxa"/>
            <w:vAlign w:val="center"/>
          </w:tcPr>
          <w:p w14:paraId="3BA1AA56" w14:textId="77777777" w:rsidR="007B3A39" w:rsidRPr="005772DC" w:rsidRDefault="007B3A39" w:rsidP="007B3A39">
            <w:pPr>
              <w:spacing w:after="0" w:line="240" w:lineRule="auto"/>
              <w:ind w:right="-81"/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Essenziale</w:t>
            </w:r>
          </w:p>
        </w:tc>
        <w:tc>
          <w:tcPr>
            <w:tcW w:w="1955" w:type="dxa"/>
            <w:vAlign w:val="center"/>
          </w:tcPr>
          <w:p w14:paraId="441068FA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7" w:type="dxa"/>
            <w:vMerge/>
          </w:tcPr>
          <w:p w14:paraId="44982074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7B3A39" w:rsidRPr="005772DC" w14:paraId="25B013BC" w14:textId="77777777" w:rsidTr="005E4297">
        <w:trPr>
          <w:jc w:val="center"/>
        </w:trPr>
        <w:tc>
          <w:tcPr>
            <w:tcW w:w="7112" w:type="dxa"/>
            <w:vAlign w:val="center"/>
          </w:tcPr>
          <w:p w14:paraId="7B26B331" w14:textId="77777777" w:rsidR="007B3A39" w:rsidRPr="005772DC" w:rsidRDefault="007B3A39" w:rsidP="007B3A39">
            <w:pPr>
              <w:spacing w:after="0" w:line="240" w:lineRule="auto"/>
              <w:ind w:right="-81"/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955" w:type="dxa"/>
            <w:vAlign w:val="center"/>
          </w:tcPr>
          <w:p w14:paraId="16B553FE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7" w:type="dxa"/>
            <w:vMerge/>
          </w:tcPr>
          <w:p w14:paraId="4563EE0C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7B3A39" w:rsidRPr="005772DC" w14:paraId="3B54C8A3" w14:textId="77777777" w:rsidTr="005E4297">
        <w:trPr>
          <w:jc w:val="center"/>
        </w:trPr>
        <w:tc>
          <w:tcPr>
            <w:tcW w:w="7112" w:type="dxa"/>
            <w:vAlign w:val="center"/>
          </w:tcPr>
          <w:p w14:paraId="6EF1D0CF" w14:textId="77777777" w:rsidR="007B3A39" w:rsidRPr="005772DC" w:rsidRDefault="007B3A39" w:rsidP="007B3A39">
            <w:pPr>
              <w:spacing w:after="0" w:line="240" w:lineRule="auto"/>
              <w:ind w:right="-81"/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Costruttiva</w:t>
            </w:r>
          </w:p>
        </w:tc>
        <w:tc>
          <w:tcPr>
            <w:tcW w:w="1955" w:type="dxa"/>
            <w:vAlign w:val="center"/>
          </w:tcPr>
          <w:p w14:paraId="4DE49A45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7" w:type="dxa"/>
            <w:vMerge/>
          </w:tcPr>
          <w:p w14:paraId="55FF39AF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7B3A39" w:rsidRPr="005772DC" w14:paraId="73511957" w14:textId="77777777" w:rsidTr="005E4297">
        <w:trPr>
          <w:jc w:val="center"/>
        </w:trPr>
        <w:tc>
          <w:tcPr>
            <w:tcW w:w="7112" w:type="dxa"/>
            <w:vAlign w:val="center"/>
          </w:tcPr>
          <w:p w14:paraId="3EA1FBCB" w14:textId="77777777" w:rsidR="007B3A39" w:rsidRPr="005772DC" w:rsidRDefault="007B3A39" w:rsidP="007B3A39">
            <w:pPr>
              <w:spacing w:after="0" w:line="240" w:lineRule="auto"/>
              <w:ind w:right="-81"/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Costruttiva ed efficace</w:t>
            </w:r>
          </w:p>
        </w:tc>
        <w:tc>
          <w:tcPr>
            <w:tcW w:w="1955" w:type="dxa"/>
            <w:vAlign w:val="center"/>
          </w:tcPr>
          <w:p w14:paraId="674567C5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7" w:type="dxa"/>
            <w:vMerge/>
          </w:tcPr>
          <w:p w14:paraId="6CAAE647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  <w:tr w:rsidR="007B3A39" w:rsidRPr="005772DC" w14:paraId="0845FAC8" w14:textId="77777777" w:rsidTr="005E4297">
        <w:trPr>
          <w:jc w:val="center"/>
        </w:trPr>
        <w:tc>
          <w:tcPr>
            <w:tcW w:w="7112" w:type="dxa"/>
            <w:vAlign w:val="center"/>
          </w:tcPr>
          <w:p w14:paraId="09462003" w14:textId="77777777" w:rsidR="007B3A39" w:rsidRPr="005772DC" w:rsidRDefault="007B3A39" w:rsidP="007B3A39">
            <w:pPr>
              <w:spacing w:after="0" w:line="240" w:lineRule="auto"/>
              <w:ind w:right="-81"/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</w:pPr>
            <w:r w:rsidRPr="005772DC">
              <w:rPr>
                <w:rFonts w:ascii="Maiandra GD" w:eastAsia="Cambria" w:hAnsi="Maiandra GD" w:cs="Cambria"/>
                <w:color w:val="000000"/>
                <w:sz w:val="20"/>
                <w:szCs w:val="20"/>
              </w:rPr>
              <w:t>Autonoma e produttiva</w:t>
            </w:r>
          </w:p>
        </w:tc>
        <w:tc>
          <w:tcPr>
            <w:tcW w:w="1955" w:type="dxa"/>
            <w:vAlign w:val="center"/>
          </w:tcPr>
          <w:p w14:paraId="6246BAE0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7" w:type="dxa"/>
            <w:vMerge/>
          </w:tcPr>
          <w:p w14:paraId="4E7C0E86" w14:textId="77777777" w:rsidR="007B3A39" w:rsidRDefault="007B3A39" w:rsidP="007B3A39">
            <w:pPr>
              <w:spacing w:after="0" w:line="240" w:lineRule="auto"/>
              <w:ind w:right="-81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</w:p>
        </w:tc>
      </w:tr>
    </w:tbl>
    <w:p w14:paraId="7FB284CC" w14:textId="77777777" w:rsidR="001673F8" w:rsidRPr="00EA595B" w:rsidRDefault="001673F8">
      <w:pPr>
        <w:pStyle w:val="Titolo3"/>
        <w:rPr>
          <w:rFonts w:ascii="Maiandra GD" w:hAnsi="Maiandra GD"/>
          <w:b/>
          <w:color w:val="000000"/>
          <w:sz w:val="14"/>
          <w:szCs w:val="14"/>
        </w:rPr>
      </w:pPr>
    </w:p>
    <w:p w14:paraId="7E9D8483" w14:textId="77777777" w:rsidR="007E492E" w:rsidRPr="00EA595B" w:rsidRDefault="007E492E">
      <w:pPr>
        <w:pStyle w:val="Titolo3"/>
        <w:rPr>
          <w:rFonts w:ascii="Maiandra GD" w:hAnsi="Maiandra GD"/>
          <w:color w:val="244061"/>
        </w:rPr>
      </w:pPr>
    </w:p>
    <w:p w14:paraId="7BF17FE9" w14:textId="77777777" w:rsidR="001673F8" w:rsidRPr="007C3D15" w:rsidRDefault="00624468" w:rsidP="007C3D15">
      <w:pPr>
        <w:pStyle w:val="Titolo2"/>
        <w:shd w:val="clear" w:color="auto" w:fill="DBE5F1" w:themeFill="accent1" w:themeFillTint="33"/>
        <w:spacing w:line="240" w:lineRule="auto"/>
        <w:jc w:val="center"/>
        <w:rPr>
          <w:rFonts w:ascii="Maiandra GD" w:hAnsi="Maiandra GD"/>
          <w:b/>
          <w:bCs/>
          <w:color w:val="auto"/>
          <w:sz w:val="22"/>
          <w:szCs w:val="22"/>
        </w:rPr>
      </w:pPr>
      <w:r w:rsidRPr="007C3D15">
        <w:rPr>
          <w:rFonts w:ascii="Maiandra GD" w:hAnsi="Maiandra GD"/>
          <w:b/>
          <w:bCs/>
          <w:color w:val="auto"/>
          <w:sz w:val="22"/>
          <w:szCs w:val="22"/>
        </w:rPr>
        <w:t>EVENTUALI ANNOTAZIONI SIGNIFIVATIVE</w:t>
      </w:r>
    </w:p>
    <w:p w14:paraId="7AC50441" w14:textId="77777777" w:rsidR="001673F8" w:rsidRPr="00EA595B" w:rsidRDefault="00624468">
      <w:pPr>
        <w:spacing w:after="0" w:line="240" w:lineRule="auto"/>
        <w:ind w:right="-81"/>
        <w:jc w:val="both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 xml:space="preserve">Il Consiglio </w:t>
      </w:r>
      <w:r w:rsidR="007C3D15">
        <w:rPr>
          <w:rFonts w:ascii="Maiandra GD" w:eastAsia="Cambria" w:hAnsi="Maiandra GD" w:cs="Cambria"/>
        </w:rPr>
        <w:t>di Classe</w:t>
      </w:r>
    </w:p>
    <w:p w14:paraId="73412021" w14:textId="77777777" w:rsidR="001673F8" w:rsidRPr="00EA595B" w:rsidRDefault="001673F8">
      <w:pPr>
        <w:spacing w:after="0" w:line="240" w:lineRule="auto"/>
        <w:ind w:right="-81"/>
        <w:jc w:val="both"/>
        <w:rPr>
          <w:rFonts w:ascii="Maiandra GD" w:eastAsia="Cambria" w:hAnsi="Maiandra GD" w:cs="Cambria"/>
        </w:rPr>
      </w:pPr>
    </w:p>
    <w:p w14:paraId="247A8F32" w14:textId="1C628219" w:rsidR="001673F8" w:rsidRPr="00EA595B" w:rsidRDefault="00C76836">
      <w:pPr>
        <w:spacing w:after="0" w:line="240" w:lineRule="auto"/>
        <w:ind w:right="-81"/>
        <w:jc w:val="both"/>
        <w:rPr>
          <w:rFonts w:ascii="Maiandra GD" w:eastAsia="Cambria" w:hAnsi="Maiandra GD" w:cs="Cambria"/>
        </w:rPr>
      </w:pPr>
      <w:r>
        <w:rPr>
          <w:rFonts w:ascii="Maiandra GD" w:eastAsia="Cambria" w:hAnsi="Maiandra GD" w:cs="Cambria"/>
        </w:rPr>
        <w:t>Luogo</w:t>
      </w:r>
      <w:r w:rsidR="00624468" w:rsidRPr="00EA595B">
        <w:rPr>
          <w:rFonts w:ascii="Maiandra GD" w:eastAsia="Cambria" w:hAnsi="Maiandra GD" w:cs="Cambria"/>
        </w:rPr>
        <w:t>, lì_____________________</w:t>
      </w:r>
    </w:p>
    <w:p w14:paraId="0CD438B9" w14:textId="77777777" w:rsidR="001673F8" w:rsidRPr="00EA595B" w:rsidRDefault="001673F8">
      <w:pPr>
        <w:spacing w:after="0" w:line="240" w:lineRule="auto"/>
        <w:jc w:val="both"/>
        <w:rPr>
          <w:rFonts w:ascii="Maiandra GD" w:eastAsia="Cambria" w:hAnsi="Maiandra GD" w:cs="Cambria"/>
        </w:rPr>
      </w:pPr>
    </w:p>
    <w:p w14:paraId="4490D697" w14:textId="77777777" w:rsidR="001673F8" w:rsidRPr="00EA595B" w:rsidRDefault="001673F8">
      <w:pPr>
        <w:spacing w:after="0" w:line="240" w:lineRule="auto"/>
        <w:ind w:left="360"/>
        <w:rPr>
          <w:rFonts w:ascii="Maiandra GD" w:eastAsia="Cambria" w:hAnsi="Maiandra GD" w:cs="Cambria"/>
        </w:rPr>
      </w:pPr>
    </w:p>
    <w:p w14:paraId="03854057" w14:textId="77777777" w:rsidR="001673F8" w:rsidRPr="00EA595B" w:rsidRDefault="00624468">
      <w:pPr>
        <w:keepNext/>
        <w:spacing w:after="0" w:line="240" w:lineRule="auto"/>
        <w:ind w:left="360"/>
        <w:jc w:val="center"/>
        <w:rPr>
          <w:rFonts w:ascii="Maiandra GD" w:eastAsia="Cambria" w:hAnsi="Maiandra GD" w:cs="Cambria"/>
        </w:rPr>
      </w:pPr>
      <w:r w:rsidRPr="00EA595B">
        <w:rPr>
          <w:rFonts w:ascii="Maiandra GD" w:eastAsia="Cambria" w:hAnsi="Maiandra GD" w:cs="Cambria"/>
        </w:rPr>
        <w:t>Il Consiglio di Classe</w:t>
      </w:r>
    </w:p>
    <w:p w14:paraId="2A020925" w14:textId="77777777" w:rsidR="001673F8" w:rsidRPr="00EA595B" w:rsidRDefault="007261C5">
      <w:pPr>
        <w:spacing w:after="0" w:line="240" w:lineRule="auto"/>
        <w:rPr>
          <w:rFonts w:ascii="Maiandra GD" w:eastAsia="Cambria" w:hAnsi="Maiandra GD" w:cs="Cambria"/>
        </w:rPr>
      </w:pPr>
      <w:r>
        <w:rPr>
          <w:rFonts w:ascii="Maiandra GD" w:eastAsia="Cambria" w:hAnsi="Maiandra GD" w:cs="Cambria"/>
        </w:rPr>
        <w:tab/>
      </w:r>
    </w:p>
    <w:tbl>
      <w:tblPr>
        <w:tblStyle w:val="afd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42"/>
        <w:gridCol w:w="3214"/>
        <w:gridCol w:w="3083"/>
      </w:tblGrid>
      <w:tr w:rsidR="007261C5" w:rsidRPr="00772571" w14:paraId="090ED241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2B25AB7B" w14:textId="77777777" w:rsidR="007261C5" w:rsidRPr="00772571" w:rsidRDefault="007261C5" w:rsidP="003929A2">
            <w:pPr>
              <w:spacing w:after="0" w:line="240" w:lineRule="auto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772571"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3214" w:type="dxa"/>
            <w:vAlign w:val="center"/>
          </w:tcPr>
          <w:p w14:paraId="5F305BC2" w14:textId="77777777" w:rsidR="007261C5" w:rsidRPr="00772571" w:rsidRDefault="007261C5" w:rsidP="003929A2">
            <w:pPr>
              <w:spacing w:after="0" w:line="240" w:lineRule="auto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772571"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3083" w:type="dxa"/>
            <w:vAlign w:val="center"/>
          </w:tcPr>
          <w:p w14:paraId="5D3D05A7" w14:textId="77777777" w:rsidR="007261C5" w:rsidRPr="00772571" w:rsidRDefault="007261C5" w:rsidP="003929A2">
            <w:pPr>
              <w:spacing w:after="0" w:line="240" w:lineRule="auto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 w:rsidRPr="00772571"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Firma</w:t>
            </w:r>
          </w:p>
        </w:tc>
      </w:tr>
      <w:tr w:rsidR="007261C5" w:rsidRPr="007261C5" w14:paraId="608E2C14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18A4C163" w14:textId="77777777" w:rsidR="007261C5" w:rsidRPr="007261C5" w:rsidRDefault="007261C5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039BA82B" w14:textId="77777777" w:rsidR="007261C5" w:rsidRPr="007261C5" w:rsidRDefault="007261C5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058F2BC1" w14:textId="77777777" w:rsidR="007261C5" w:rsidRPr="007261C5" w:rsidRDefault="007261C5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</w:tr>
      <w:tr w:rsidR="00383E1D" w:rsidRPr="007261C5" w14:paraId="10D45CD6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493DF878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 xml:space="preserve">RELIGIONE CATTOLICA </w:t>
            </w:r>
          </w:p>
        </w:tc>
        <w:tc>
          <w:tcPr>
            <w:tcW w:w="3214" w:type="dxa"/>
            <w:vAlign w:val="center"/>
          </w:tcPr>
          <w:p w14:paraId="69720170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55AE0A77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362CD154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3DFA3CE8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SOSTEGNO</w:t>
            </w:r>
          </w:p>
        </w:tc>
        <w:tc>
          <w:tcPr>
            <w:tcW w:w="3214" w:type="dxa"/>
            <w:vAlign w:val="center"/>
          </w:tcPr>
          <w:p w14:paraId="43FF6ED7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394C10C9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76399EBE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706742FA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 xml:space="preserve">ATT. ALTERNATIVA ALLA REL. </w:t>
            </w:r>
          </w:p>
        </w:tc>
        <w:tc>
          <w:tcPr>
            <w:tcW w:w="3214" w:type="dxa"/>
            <w:vAlign w:val="center"/>
          </w:tcPr>
          <w:p w14:paraId="44816B41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33FC6EF6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023F15A5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1B8BD4E3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INGLESE</w:t>
            </w:r>
          </w:p>
        </w:tc>
        <w:tc>
          <w:tcPr>
            <w:tcW w:w="3214" w:type="dxa"/>
            <w:vAlign w:val="center"/>
          </w:tcPr>
          <w:p w14:paraId="5E72D7AA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76C86E5E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38ACB46E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492E1A68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ARTE E IMMAGINE</w:t>
            </w:r>
          </w:p>
        </w:tc>
        <w:tc>
          <w:tcPr>
            <w:tcW w:w="3214" w:type="dxa"/>
            <w:vAlign w:val="center"/>
          </w:tcPr>
          <w:p w14:paraId="08B7DBDB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107A2366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2618B129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5492B886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CIVICA</w:t>
            </w:r>
          </w:p>
        </w:tc>
        <w:tc>
          <w:tcPr>
            <w:tcW w:w="3214" w:type="dxa"/>
            <w:vAlign w:val="center"/>
          </w:tcPr>
          <w:p w14:paraId="1BBDE158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5E7ABFB0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50C53287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1C512CCA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TECNOLOGIA</w:t>
            </w:r>
          </w:p>
        </w:tc>
        <w:tc>
          <w:tcPr>
            <w:tcW w:w="3214" w:type="dxa"/>
            <w:vAlign w:val="center"/>
          </w:tcPr>
          <w:p w14:paraId="71301261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5C3DFAA3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24B06E97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383053CA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CIVICA</w:t>
            </w:r>
          </w:p>
        </w:tc>
        <w:tc>
          <w:tcPr>
            <w:tcW w:w="3214" w:type="dxa"/>
            <w:vAlign w:val="center"/>
          </w:tcPr>
          <w:p w14:paraId="310B31B1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157E2DD1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4A62897E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1F8F4B28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MUSICA</w:t>
            </w:r>
          </w:p>
        </w:tc>
        <w:tc>
          <w:tcPr>
            <w:tcW w:w="3214" w:type="dxa"/>
            <w:vAlign w:val="center"/>
          </w:tcPr>
          <w:p w14:paraId="57430F21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42A83769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29CDEF89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41417227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SCIENZE</w:t>
            </w:r>
          </w:p>
        </w:tc>
        <w:tc>
          <w:tcPr>
            <w:tcW w:w="3214" w:type="dxa"/>
            <w:vAlign w:val="center"/>
          </w:tcPr>
          <w:p w14:paraId="06C511AC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51439C3F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47AECF20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5C6B1BA8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CIVICA</w:t>
            </w:r>
          </w:p>
        </w:tc>
        <w:tc>
          <w:tcPr>
            <w:tcW w:w="3214" w:type="dxa"/>
            <w:vAlign w:val="center"/>
          </w:tcPr>
          <w:p w14:paraId="1410E16A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66A449C4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2A93B2D0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184CE02F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ITALIANO</w:t>
            </w:r>
          </w:p>
        </w:tc>
        <w:tc>
          <w:tcPr>
            <w:tcW w:w="3214" w:type="dxa"/>
            <w:vAlign w:val="center"/>
          </w:tcPr>
          <w:p w14:paraId="58413195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5817F80B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0CDC1B1F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7F3F8FDA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Cambria" w:hAnsi="Maiandra GD" w:cs="Cambria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CIVICA</w:t>
            </w:r>
          </w:p>
        </w:tc>
        <w:tc>
          <w:tcPr>
            <w:tcW w:w="3214" w:type="dxa"/>
            <w:vAlign w:val="center"/>
          </w:tcPr>
          <w:p w14:paraId="447EAA89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4A612BDA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7B6EFBDF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73092E54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GEOGRAFIA</w:t>
            </w:r>
          </w:p>
        </w:tc>
        <w:tc>
          <w:tcPr>
            <w:tcW w:w="3214" w:type="dxa"/>
            <w:vAlign w:val="center"/>
          </w:tcPr>
          <w:p w14:paraId="424343F4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2992AFCC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0CED03CC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6BC1A740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STORIA</w:t>
            </w:r>
          </w:p>
        </w:tc>
        <w:tc>
          <w:tcPr>
            <w:tcW w:w="3214" w:type="dxa"/>
            <w:vAlign w:val="center"/>
          </w:tcPr>
          <w:p w14:paraId="7F3A2B39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759915FA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2BF8802C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7BB752D7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2^</w:t>
            </w: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 xml:space="preserve"> LINGUA COMUNITA</w:t>
            </w: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RIA</w:t>
            </w:r>
          </w:p>
        </w:tc>
        <w:tc>
          <w:tcPr>
            <w:tcW w:w="3214" w:type="dxa"/>
            <w:vAlign w:val="center"/>
          </w:tcPr>
          <w:p w14:paraId="42F208FA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5A4F36DC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48973FB5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7759E130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MATEMATICA</w:t>
            </w:r>
          </w:p>
        </w:tc>
        <w:tc>
          <w:tcPr>
            <w:tcW w:w="3214" w:type="dxa"/>
            <w:vAlign w:val="center"/>
          </w:tcPr>
          <w:p w14:paraId="4E20DA09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5D595ED0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02D92BCA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6D73DD0A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CIVICA</w:t>
            </w:r>
          </w:p>
        </w:tc>
        <w:tc>
          <w:tcPr>
            <w:tcW w:w="3214" w:type="dxa"/>
            <w:vAlign w:val="center"/>
          </w:tcPr>
          <w:p w14:paraId="10F3C41E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72B7738F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05ED541F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60719B27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FISICA</w:t>
            </w:r>
          </w:p>
        </w:tc>
        <w:tc>
          <w:tcPr>
            <w:tcW w:w="3214" w:type="dxa"/>
            <w:vAlign w:val="center"/>
          </w:tcPr>
          <w:p w14:paraId="015A1EE9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79607ECC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383E1D" w:rsidRPr="007261C5" w14:paraId="33A70AC7" w14:textId="77777777" w:rsidTr="00383E1D">
        <w:trPr>
          <w:trHeight w:hRule="exact" w:val="340"/>
          <w:jc w:val="center"/>
        </w:trPr>
        <w:tc>
          <w:tcPr>
            <w:tcW w:w="3342" w:type="dxa"/>
            <w:vAlign w:val="center"/>
          </w:tcPr>
          <w:p w14:paraId="7CC0D996" w14:textId="77777777" w:rsidR="00383E1D" w:rsidRPr="007261C5" w:rsidRDefault="00383E1D" w:rsidP="00383E1D">
            <w:pPr>
              <w:spacing w:after="0" w:line="240" w:lineRule="auto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 w:rsidRPr="00875A52"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CIVICA</w:t>
            </w:r>
          </w:p>
        </w:tc>
        <w:tc>
          <w:tcPr>
            <w:tcW w:w="3214" w:type="dxa"/>
            <w:vAlign w:val="center"/>
          </w:tcPr>
          <w:p w14:paraId="0D6855C4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76AF06DC" w14:textId="77777777" w:rsidR="00383E1D" w:rsidRPr="007261C5" w:rsidRDefault="00383E1D" w:rsidP="00383E1D">
            <w:pPr>
              <w:spacing w:after="0" w:line="240" w:lineRule="auto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</w:tbl>
    <w:p w14:paraId="2A553AA7" w14:textId="77777777" w:rsidR="001673F8" w:rsidRPr="00EA595B" w:rsidRDefault="001673F8">
      <w:pPr>
        <w:spacing w:after="0" w:line="240" w:lineRule="auto"/>
        <w:ind w:left="113"/>
        <w:jc w:val="both"/>
        <w:rPr>
          <w:rFonts w:ascii="Maiandra GD" w:eastAsia="Cambria" w:hAnsi="Maiandra GD" w:cs="Cambria"/>
          <w:sz w:val="24"/>
          <w:szCs w:val="24"/>
        </w:rPr>
      </w:pPr>
    </w:p>
    <w:p w14:paraId="22B7E1A6" w14:textId="77777777" w:rsidR="001673F8" w:rsidRPr="00EA595B" w:rsidRDefault="001673F8">
      <w:pPr>
        <w:spacing w:after="0" w:line="240" w:lineRule="auto"/>
        <w:rPr>
          <w:rFonts w:ascii="Maiandra GD" w:eastAsia="Cambria" w:hAnsi="Maiandra GD" w:cs="Cambria"/>
        </w:rPr>
      </w:pPr>
    </w:p>
    <w:p w14:paraId="03587400" w14:textId="77777777" w:rsidR="001673F8" w:rsidRPr="00EA595B" w:rsidRDefault="001673F8">
      <w:pPr>
        <w:spacing w:after="0" w:line="240" w:lineRule="auto"/>
        <w:rPr>
          <w:rFonts w:ascii="Maiandra GD" w:eastAsia="Cambria" w:hAnsi="Maiandra GD" w:cs="Cambria"/>
        </w:rPr>
      </w:pPr>
    </w:p>
    <w:sectPr w:rsidR="001673F8" w:rsidRPr="00EA595B" w:rsidSect="00DD4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C1BA" w14:textId="77777777" w:rsidR="00E210AC" w:rsidRDefault="00E210AC">
      <w:pPr>
        <w:spacing w:after="0" w:line="240" w:lineRule="auto"/>
      </w:pPr>
      <w:r>
        <w:separator/>
      </w:r>
    </w:p>
  </w:endnote>
  <w:endnote w:type="continuationSeparator" w:id="0">
    <w:p w14:paraId="56C00DA0" w14:textId="77777777" w:rsidR="00E210AC" w:rsidRDefault="00E2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22D2" w14:textId="77777777" w:rsidR="00AA3074" w:rsidRDefault="00AA30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C363" w14:textId="77777777" w:rsidR="0004677D" w:rsidRDefault="006B64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04677D">
      <w:rPr>
        <w:color w:val="000000"/>
      </w:rPr>
      <w:instrText>PAGE</w:instrText>
    </w:r>
    <w:r>
      <w:rPr>
        <w:color w:val="000000"/>
      </w:rPr>
      <w:fldChar w:fldCharType="separate"/>
    </w:r>
    <w:r w:rsidR="004C11AF">
      <w:rPr>
        <w:noProof/>
        <w:color w:val="000000"/>
      </w:rPr>
      <w:t>1</w:t>
    </w:r>
    <w:r>
      <w:rPr>
        <w:color w:val="000000"/>
      </w:rPr>
      <w:fldChar w:fldCharType="end"/>
    </w:r>
  </w:p>
  <w:p w14:paraId="01518F5A" w14:textId="77777777" w:rsidR="0004677D" w:rsidRDefault="000467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72BB" w14:textId="77777777" w:rsidR="00AA3074" w:rsidRDefault="00AA3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D6F5" w14:textId="77777777" w:rsidR="00E210AC" w:rsidRDefault="00E210AC">
      <w:pPr>
        <w:spacing w:after="0" w:line="240" w:lineRule="auto"/>
      </w:pPr>
      <w:r>
        <w:separator/>
      </w:r>
    </w:p>
  </w:footnote>
  <w:footnote w:type="continuationSeparator" w:id="0">
    <w:p w14:paraId="632CDD29" w14:textId="77777777" w:rsidR="00E210AC" w:rsidRDefault="00E2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9115" w14:textId="77777777" w:rsidR="00AA3074" w:rsidRDefault="00AA3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ADEE" w14:textId="77777777" w:rsidR="0005387D" w:rsidRDefault="0005387D" w:rsidP="00BA590E">
    <w:pPr>
      <w:pStyle w:val="Intestazione"/>
      <w:jc w:val="right"/>
      <w:rPr>
        <w:rFonts w:ascii="Cambria" w:hAnsi="Cambria"/>
        <w:i/>
        <w:iCs/>
        <w:sz w:val="20"/>
        <w:szCs w:val="20"/>
      </w:rPr>
    </w:pPr>
  </w:p>
  <w:p w14:paraId="429F5AAD" w14:textId="77777777" w:rsidR="0005387D" w:rsidRDefault="0005387D" w:rsidP="00BA590E">
    <w:pPr>
      <w:pStyle w:val="Intestazione"/>
      <w:jc w:val="right"/>
      <w:rPr>
        <w:rFonts w:ascii="Cambria" w:hAnsi="Cambria"/>
        <w:i/>
        <w:iCs/>
        <w:sz w:val="20"/>
        <w:szCs w:val="20"/>
      </w:rPr>
    </w:pPr>
  </w:p>
  <w:p w14:paraId="7666892B" w14:textId="1ABF5FC7" w:rsidR="00BA590E" w:rsidRPr="003431E9" w:rsidRDefault="00A615AD" w:rsidP="0005387D">
    <w:pPr>
      <w:pStyle w:val="Intestazione"/>
      <w:ind w:firstLine="720"/>
      <w:jc w:val="right"/>
      <w:rPr>
        <w:rFonts w:ascii="Cambria" w:hAnsi="Cambria"/>
        <w:i/>
        <w:iCs/>
        <w:color w:val="4472C4"/>
        <w:sz w:val="20"/>
        <w:szCs w:val="20"/>
      </w:rPr>
    </w:pPr>
    <w:r>
      <w:rPr>
        <w:rFonts w:ascii="Cambria" w:hAnsi="Cambria"/>
        <w:i/>
        <w:iCs/>
        <w:sz w:val="20"/>
        <w:szCs w:val="20"/>
      </w:rPr>
      <w:pict w14:anchorId="49DB90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811267" o:spid="_x0000_s2049" type="#_x0000_t136" style="position:absolute;left:0;text-align:left;margin-left:0;margin-top:0;width:645.95pt;height:33.4pt;rotation:315;z-index:-251658752;mso-position-horizontal:center;mso-position-horizontal-relative:margin;mso-position-vertical:center;mso-position-vertical-relative:margin" o:allowincell="f" fillcolor="#acb9ca" stroked="f">
          <v:fill opacity=".5"/>
          <v:textpath style="font-family:&quot;Candara&quot;;font-size:1pt" string="Programmazione Coordinata di Classe_IC &quot;&quot;G. Barone&quot; _a.s. 2021-2022"/>
          <w10:wrap anchorx="margin" anchory="margin"/>
        </v:shape>
      </w:pict>
    </w:r>
    <w:r w:rsidR="00BA590E" w:rsidRPr="003431E9">
      <w:rPr>
        <w:rFonts w:ascii="Cambria" w:hAnsi="Cambria"/>
        <w:i/>
        <w:iCs/>
        <w:sz w:val="20"/>
        <w:szCs w:val="20"/>
      </w:rPr>
      <w:t>Programm</w:t>
    </w:r>
    <w:r w:rsidR="00BA590E">
      <w:rPr>
        <w:rFonts w:ascii="Cambria" w:hAnsi="Cambria"/>
        <w:i/>
        <w:iCs/>
        <w:sz w:val="20"/>
        <w:szCs w:val="20"/>
      </w:rPr>
      <w:t>a</w:t>
    </w:r>
    <w:r w:rsidR="00BA590E" w:rsidRPr="003431E9">
      <w:rPr>
        <w:rFonts w:ascii="Cambria" w:hAnsi="Cambria"/>
        <w:i/>
        <w:iCs/>
        <w:sz w:val="20"/>
        <w:szCs w:val="20"/>
      </w:rPr>
      <w:t xml:space="preserve">zione </w:t>
    </w:r>
    <w:r w:rsidR="00BA590E">
      <w:rPr>
        <w:rFonts w:ascii="Cambria" w:hAnsi="Cambria"/>
        <w:i/>
        <w:iCs/>
        <w:sz w:val="20"/>
        <w:szCs w:val="20"/>
      </w:rPr>
      <w:t>Coordinata di Classe</w:t>
    </w:r>
    <w:r w:rsidR="00BA590E" w:rsidRPr="003431E9">
      <w:rPr>
        <w:rFonts w:ascii="Cambria" w:hAnsi="Cambria"/>
        <w:i/>
        <w:iCs/>
        <w:color w:val="4472C4"/>
        <w:sz w:val="20"/>
        <w:szCs w:val="20"/>
      </w:rPr>
      <w:t xml:space="preserve"> | </w:t>
    </w:r>
    <w:proofErr w:type="spellStart"/>
    <w:r w:rsidR="00BA590E" w:rsidRPr="003431E9">
      <w:rPr>
        <w:rFonts w:ascii="Cambria" w:hAnsi="Cambria"/>
        <w:i/>
        <w:iCs/>
        <w:sz w:val="20"/>
        <w:szCs w:val="20"/>
      </w:rPr>
      <w:t>a.s.</w:t>
    </w:r>
    <w:proofErr w:type="spellEnd"/>
    <w:r w:rsidR="00BA590E" w:rsidRPr="003431E9">
      <w:rPr>
        <w:rFonts w:ascii="Cambria" w:hAnsi="Cambria"/>
        <w:i/>
        <w:iCs/>
        <w:sz w:val="20"/>
        <w:szCs w:val="20"/>
      </w:rPr>
      <w:t xml:space="preserve"> 202</w:t>
    </w:r>
    <w:r w:rsidR="00C76836">
      <w:rPr>
        <w:rFonts w:ascii="Cambria" w:hAnsi="Cambria"/>
        <w:i/>
        <w:iCs/>
        <w:sz w:val="20"/>
        <w:szCs w:val="20"/>
      </w:rPr>
      <w:t>1</w:t>
    </w:r>
    <w:r w:rsidR="00BA590E" w:rsidRPr="003431E9">
      <w:rPr>
        <w:rFonts w:ascii="Cambria" w:hAnsi="Cambria"/>
        <w:i/>
        <w:iCs/>
        <w:sz w:val="20"/>
        <w:szCs w:val="20"/>
      </w:rPr>
      <w:t>-202</w:t>
    </w:r>
    <w:r w:rsidR="00C76836">
      <w:rPr>
        <w:rFonts w:ascii="Cambria" w:hAnsi="Cambria"/>
        <w:i/>
        <w:iCs/>
        <w:sz w:val="20"/>
        <w:szCs w:val="20"/>
      </w:rPr>
      <w:t>2</w:t>
    </w:r>
  </w:p>
  <w:p w14:paraId="56A92D28" w14:textId="77777777" w:rsidR="00BA590E" w:rsidRDefault="00BA59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EFB6" w14:textId="77777777" w:rsidR="00AA3074" w:rsidRDefault="00AA3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BCB"/>
    <w:multiLevelType w:val="multilevel"/>
    <w:tmpl w:val="22EC2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A3BE2"/>
    <w:multiLevelType w:val="hybridMultilevel"/>
    <w:tmpl w:val="18164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0970"/>
    <w:multiLevelType w:val="multilevel"/>
    <w:tmpl w:val="6A34A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2D63CC"/>
    <w:multiLevelType w:val="multilevel"/>
    <w:tmpl w:val="9FC24A3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04A37"/>
    <w:multiLevelType w:val="multilevel"/>
    <w:tmpl w:val="BF465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D660BC"/>
    <w:multiLevelType w:val="multilevel"/>
    <w:tmpl w:val="C11240C6"/>
    <w:lvl w:ilvl="0">
      <w:start w:val="1"/>
      <w:numFmt w:val="bullet"/>
      <w:lvlText w:val="●"/>
      <w:lvlJc w:val="left"/>
      <w:pPr>
        <w:ind w:left="907" w:hanging="28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◻"/>
      <w:lvlJc w:val="left"/>
      <w:pPr>
        <w:ind w:left="1080" w:firstLine="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9B4CF3"/>
    <w:multiLevelType w:val="multilevel"/>
    <w:tmpl w:val="7E3425A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3479CC"/>
    <w:multiLevelType w:val="multilevel"/>
    <w:tmpl w:val="B6B23B2E"/>
    <w:lvl w:ilvl="0">
      <w:start w:val="1"/>
      <w:numFmt w:val="decimal"/>
      <w:lvlText w:val="%1."/>
      <w:lvlJc w:val="left"/>
      <w:pPr>
        <w:ind w:left="567" w:hanging="453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17B3"/>
    <w:multiLevelType w:val="multilevel"/>
    <w:tmpl w:val="B9C42E58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816C6A"/>
    <w:multiLevelType w:val="multilevel"/>
    <w:tmpl w:val="D138D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8013FA"/>
    <w:multiLevelType w:val="multilevel"/>
    <w:tmpl w:val="2356D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265DC4"/>
    <w:multiLevelType w:val="multilevel"/>
    <w:tmpl w:val="EFFE9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68233A"/>
    <w:multiLevelType w:val="multilevel"/>
    <w:tmpl w:val="240C283A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B0B610B"/>
    <w:multiLevelType w:val="multilevel"/>
    <w:tmpl w:val="74287F32"/>
    <w:lvl w:ilvl="0">
      <w:start w:val="1"/>
      <w:numFmt w:val="decimal"/>
      <w:lvlText w:val="%1."/>
      <w:lvlJc w:val="left"/>
      <w:pPr>
        <w:ind w:left="567" w:hanging="453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9369B"/>
    <w:multiLevelType w:val="multilevel"/>
    <w:tmpl w:val="1382C626"/>
    <w:lvl w:ilvl="0">
      <w:start w:val="1"/>
      <w:numFmt w:val="decimal"/>
      <w:lvlText w:val="%1."/>
      <w:lvlJc w:val="left"/>
      <w:pPr>
        <w:ind w:left="567" w:hanging="453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30A79"/>
    <w:multiLevelType w:val="multilevel"/>
    <w:tmpl w:val="FC0AD822"/>
    <w:lvl w:ilvl="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◻"/>
      <w:lvlJc w:val="left"/>
      <w:pPr>
        <w:ind w:left="1080" w:firstLine="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4F362A8"/>
    <w:multiLevelType w:val="multilevel"/>
    <w:tmpl w:val="0C8A6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9544E73"/>
    <w:multiLevelType w:val="multilevel"/>
    <w:tmpl w:val="A30A4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42517D"/>
    <w:multiLevelType w:val="multilevel"/>
    <w:tmpl w:val="EF8EA1CC"/>
    <w:lvl w:ilvl="0">
      <w:start w:val="1"/>
      <w:numFmt w:val="bullet"/>
      <w:lvlText w:val="◻"/>
      <w:lvlJc w:val="left"/>
      <w:pPr>
        <w:ind w:left="128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577ECD"/>
    <w:multiLevelType w:val="multilevel"/>
    <w:tmpl w:val="C44882A2"/>
    <w:lvl w:ilvl="0">
      <w:start w:val="1"/>
      <w:numFmt w:val="bullet"/>
      <w:lvlText w:val="●"/>
      <w:lvlJc w:val="left"/>
      <w:pPr>
        <w:ind w:left="907" w:hanging="28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3C61FC"/>
    <w:multiLevelType w:val="multilevel"/>
    <w:tmpl w:val="748CB2DE"/>
    <w:lvl w:ilvl="0">
      <w:start w:val="1"/>
      <w:numFmt w:val="bullet"/>
      <w:lvlText w:val="●"/>
      <w:lvlJc w:val="left"/>
      <w:pPr>
        <w:ind w:left="134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0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4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1223F17"/>
    <w:multiLevelType w:val="multilevel"/>
    <w:tmpl w:val="3508C0F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3D026C9"/>
    <w:multiLevelType w:val="multilevel"/>
    <w:tmpl w:val="6A7A5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4E3421D"/>
    <w:multiLevelType w:val="multilevel"/>
    <w:tmpl w:val="25AE0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5C770C5"/>
    <w:multiLevelType w:val="multilevel"/>
    <w:tmpl w:val="2C4235D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3F7A78"/>
    <w:multiLevelType w:val="multilevel"/>
    <w:tmpl w:val="5AFC0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8C263A3"/>
    <w:multiLevelType w:val="multilevel"/>
    <w:tmpl w:val="466AB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92F25A7"/>
    <w:multiLevelType w:val="multilevel"/>
    <w:tmpl w:val="590ECDA8"/>
    <w:lvl w:ilvl="0">
      <w:start w:val="1"/>
      <w:numFmt w:val="decimal"/>
      <w:lvlText w:val="%1."/>
      <w:lvlJc w:val="left"/>
      <w:pPr>
        <w:ind w:left="567" w:hanging="453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55DA3"/>
    <w:multiLevelType w:val="multilevel"/>
    <w:tmpl w:val="2266F6D4"/>
    <w:lvl w:ilvl="0">
      <w:start w:val="1"/>
      <w:numFmt w:val="decimal"/>
      <w:lvlText w:val="%1."/>
      <w:lvlJc w:val="left"/>
      <w:pPr>
        <w:ind w:left="567" w:hanging="453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48BA"/>
    <w:multiLevelType w:val="multilevel"/>
    <w:tmpl w:val="792AB2A4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9C1641"/>
    <w:multiLevelType w:val="multilevel"/>
    <w:tmpl w:val="C73613D2"/>
    <w:lvl w:ilvl="0">
      <w:start w:val="1"/>
      <w:numFmt w:val="bullet"/>
      <w:lvlText w:val="◻"/>
      <w:lvlJc w:val="left"/>
      <w:pPr>
        <w:ind w:left="128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26130B6"/>
    <w:multiLevelType w:val="multilevel"/>
    <w:tmpl w:val="D6644E20"/>
    <w:lvl w:ilvl="0">
      <w:start w:val="1"/>
      <w:numFmt w:val="bullet"/>
      <w:lvlText w:val="◻"/>
      <w:lvlJc w:val="left"/>
      <w:pPr>
        <w:ind w:left="907" w:hanging="34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◻"/>
      <w:lvlJc w:val="left"/>
      <w:pPr>
        <w:ind w:left="1080" w:firstLine="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C65AF5"/>
    <w:multiLevelType w:val="multilevel"/>
    <w:tmpl w:val="4EE4E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AEA385A"/>
    <w:multiLevelType w:val="multilevel"/>
    <w:tmpl w:val="37C27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FED7817"/>
    <w:multiLevelType w:val="multilevel"/>
    <w:tmpl w:val="CAAE2F0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17"/>
  </w:num>
  <w:num w:numId="5">
    <w:abstractNumId w:val="12"/>
  </w:num>
  <w:num w:numId="6">
    <w:abstractNumId w:val="21"/>
  </w:num>
  <w:num w:numId="7">
    <w:abstractNumId w:val="25"/>
  </w:num>
  <w:num w:numId="8">
    <w:abstractNumId w:val="23"/>
  </w:num>
  <w:num w:numId="9">
    <w:abstractNumId w:val="5"/>
  </w:num>
  <w:num w:numId="10">
    <w:abstractNumId w:val="14"/>
  </w:num>
  <w:num w:numId="11">
    <w:abstractNumId w:val="6"/>
  </w:num>
  <w:num w:numId="12">
    <w:abstractNumId w:val="10"/>
  </w:num>
  <w:num w:numId="13">
    <w:abstractNumId w:val="2"/>
  </w:num>
  <w:num w:numId="14">
    <w:abstractNumId w:val="4"/>
  </w:num>
  <w:num w:numId="15">
    <w:abstractNumId w:val="34"/>
  </w:num>
  <w:num w:numId="16">
    <w:abstractNumId w:val="26"/>
  </w:num>
  <w:num w:numId="17">
    <w:abstractNumId w:val="0"/>
  </w:num>
  <w:num w:numId="18">
    <w:abstractNumId w:val="30"/>
  </w:num>
  <w:num w:numId="19">
    <w:abstractNumId w:val="19"/>
  </w:num>
  <w:num w:numId="20">
    <w:abstractNumId w:val="31"/>
  </w:num>
  <w:num w:numId="21">
    <w:abstractNumId w:val="20"/>
  </w:num>
  <w:num w:numId="22">
    <w:abstractNumId w:val="18"/>
  </w:num>
  <w:num w:numId="23">
    <w:abstractNumId w:val="22"/>
  </w:num>
  <w:num w:numId="24">
    <w:abstractNumId w:val="3"/>
  </w:num>
  <w:num w:numId="25">
    <w:abstractNumId w:val="24"/>
  </w:num>
  <w:num w:numId="26">
    <w:abstractNumId w:val="1"/>
  </w:num>
  <w:num w:numId="27">
    <w:abstractNumId w:val="8"/>
  </w:num>
  <w:num w:numId="28">
    <w:abstractNumId w:val="28"/>
  </w:num>
  <w:num w:numId="29">
    <w:abstractNumId w:val="7"/>
  </w:num>
  <w:num w:numId="30">
    <w:abstractNumId w:val="13"/>
  </w:num>
  <w:num w:numId="31">
    <w:abstractNumId w:val="33"/>
  </w:num>
  <w:num w:numId="32">
    <w:abstractNumId w:val="11"/>
  </w:num>
  <w:num w:numId="33">
    <w:abstractNumId w:val="29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F8"/>
    <w:rsid w:val="000170AD"/>
    <w:rsid w:val="00022B3B"/>
    <w:rsid w:val="0004677D"/>
    <w:rsid w:val="0005387D"/>
    <w:rsid w:val="000919BA"/>
    <w:rsid w:val="000D32CF"/>
    <w:rsid w:val="000F482C"/>
    <w:rsid w:val="00157E5C"/>
    <w:rsid w:val="001673F8"/>
    <w:rsid w:val="00324548"/>
    <w:rsid w:val="00383E1D"/>
    <w:rsid w:val="003929A2"/>
    <w:rsid w:val="0045016F"/>
    <w:rsid w:val="00476B95"/>
    <w:rsid w:val="00484B00"/>
    <w:rsid w:val="004C11AF"/>
    <w:rsid w:val="004F2FB7"/>
    <w:rsid w:val="00542CDA"/>
    <w:rsid w:val="005772DC"/>
    <w:rsid w:val="005841A8"/>
    <w:rsid w:val="005D297C"/>
    <w:rsid w:val="005E4297"/>
    <w:rsid w:val="00624468"/>
    <w:rsid w:val="006B6462"/>
    <w:rsid w:val="006F455D"/>
    <w:rsid w:val="007261C5"/>
    <w:rsid w:val="007553F6"/>
    <w:rsid w:val="00772571"/>
    <w:rsid w:val="00793AE6"/>
    <w:rsid w:val="007B3A39"/>
    <w:rsid w:val="007B48D3"/>
    <w:rsid w:val="007C3D15"/>
    <w:rsid w:val="007D0831"/>
    <w:rsid w:val="007E492E"/>
    <w:rsid w:val="00857BAC"/>
    <w:rsid w:val="00890FFA"/>
    <w:rsid w:val="009229C8"/>
    <w:rsid w:val="00962AD2"/>
    <w:rsid w:val="00A615AD"/>
    <w:rsid w:val="00A91A99"/>
    <w:rsid w:val="00AA3074"/>
    <w:rsid w:val="00AC0429"/>
    <w:rsid w:val="00BA590E"/>
    <w:rsid w:val="00BB2935"/>
    <w:rsid w:val="00BF27D2"/>
    <w:rsid w:val="00C34C16"/>
    <w:rsid w:val="00C76836"/>
    <w:rsid w:val="00D05AF5"/>
    <w:rsid w:val="00D34DD9"/>
    <w:rsid w:val="00D50748"/>
    <w:rsid w:val="00DD4CBF"/>
    <w:rsid w:val="00E036CA"/>
    <w:rsid w:val="00E0508A"/>
    <w:rsid w:val="00E210AC"/>
    <w:rsid w:val="00E93C0E"/>
    <w:rsid w:val="00EA595B"/>
    <w:rsid w:val="00EE4372"/>
    <w:rsid w:val="00EF6062"/>
    <w:rsid w:val="00F002CA"/>
    <w:rsid w:val="00F0463D"/>
    <w:rsid w:val="00FA7DF5"/>
    <w:rsid w:val="00FF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99E355"/>
  <w15:docId w15:val="{0443C918-FED1-4728-A15E-77F5499F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42CDA"/>
  </w:style>
  <w:style w:type="paragraph" w:styleId="Titolo1">
    <w:name w:val="heading 1"/>
    <w:basedOn w:val="Normale"/>
    <w:next w:val="Normale"/>
    <w:rsid w:val="006B6462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6B6462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6B6462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itolo4">
    <w:name w:val="heading 4"/>
    <w:basedOn w:val="Normale"/>
    <w:next w:val="Normale"/>
    <w:rsid w:val="006B64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B646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B64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B64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B646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B64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6B64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6B646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E9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4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C16"/>
  </w:style>
  <w:style w:type="paragraph" w:styleId="Pidipagina">
    <w:name w:val="footer"/>
    <w:basedOn w:val="Normale"/>
    <w:link w:val="PidipaginaCarattere"/>
    <w:uiPriority w:val="99"/>
    <w:unhideWhenUsed/>
    <w:rsid w:val="00C34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C16"/>
  </w:style>
  <w:style w:type="paragraph" w:styleId="Paragrafoelenco">
    <w:name w:val="List Paragraph"/>
    <w:basedOn w:val="Normale"/>
    <w:uiPriority w:val="34"/>
    <w:qFormat/>
    <w:rsid w:val="00E0508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DD4CBF"/>
    <w:rPr>
      <w:rFonts w:ascii="Cambria" w:eastAsia="Cambria" w:hAnsi="Cambria" w:cs="Cambria"/>
      <w:color w:val="243F6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D0831"/>
    <w:rPr>
      <w:rFonts w:ascii="Cambria" w:eastAsia="Cambria" w:hAnsi="Cambria" w:cs="Cambria"/>
      <w:color w:val="3660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6D0C-F5F3-4CAC-A565-E125B4D2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 Longobardi</cp:lastModifiedBy>
  <cp:revision>3</cp:revision>
  <dcterms:created xsi:type="dcterms:W3CDTF">2021-09-05T13:30:00Z</dcterms:created>
  <dcterms:modified xsi:type="dcterms:W3CDTF">2021-09-06T09:04:00Z</dcterms:modified>
</cp:coreProperties>
</file>