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Istituto Comprensivo Statale “G. 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1639"/>
        <w:gridCol w:w="1644"/>
        <w:gridCol w:w="3283"/>
        <w:tblGridChange w:id="0">
          <w:tblGrid>
            <w:gridCol w:w="3288"/>
            <w:gridCol w:w="1639"/>
            <w:gridCol w:w="1644"/>
            <w:gridCol w:w="3283"/>
          </w:tblGrid>
        </w:tblGridChange>
      </w:tblGrid>
      <w:tr>
        <w:trPr>
          <w:trHeight w:val="18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PLESSO: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BARANELLO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CASTROPIGNANO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FOSSALTO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TORELLA DEL SANNIO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TERZA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(per la pluriclasse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spuntare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“Relazioni con gli altri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QUARTO BIMESTRE</w:t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PERIOD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O: dicembre gennaio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A SCUOLA DI LEGALITA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’ ….NEL RISPETTO DEGLI ALTRI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791"/>
        <w:gridCol w:w="35"/>
        <w:tblGridChange w:id="0">
          <w:tblGrid>
            <w:gridCol w:w="2063"/>
            <w:gridCol w:w="7791"/>
            <w:gridCol w:w="35"/>
          </w:tblGrid>
        </w:tblGridChange>
      </w:tblGrid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alfabetica funzionale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140.0" w:type="dxa"/>
              <w:jc w:val="left"/>
              <w:tblInd w:w="757.0" w:type="dxa"/>
              <w:tblLayout w:type="fixed"/>
              <w:tblLook w:val="0000"/>
            </w:tblPr>
            <w:tblGrid>
              <w:gridCol w:w="320"/>
              <w:gridCol w:w="220"/>
              <w:gridCol w:w="3940"/>
              <w:gridCol w:w="320"/>
              <w:gridCol w:w="220"/>
              <w:gridCol w:w="3120"/>
              <w:tblGridChange w:id="0">
                <w:tblGrid>
                  <w:gridCol w:w="320"/>
                  <w:gridCol w:w="220"/>
                  <w:gridCol w:w="3940"/>
                  <w:gridCol w:w="320"/>
                  <w:gridCol w:w="220"/>
                  <w:gridCol w:w="31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DEI LINGUAGGI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MATEMATICO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SCIENTIFICO –TECNOLOGICO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STORICO - SOCIALE</w:t>
                  </w:r>
                </w:p>
              </w:tc>
            </w:tr>
          </w:tbl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37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"/>
                      <w:tab w:val="left" w:pos="178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1. Competenza alfabetica funzionale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Scrive correttamente testi di diverso tipo (narrativo,descrittivo, espositivo, regolativo, argomentativo) adeguati a situazioni, argomento, scopo, destinatario. Argomenta le proprie tesi su un tema affrontato nello studio e nel dialogo in classe con dati pertinenti e motivazioni valide.</w:t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Produrre testi multimediali utilizzando in modo efficace l’accostamento dei linguaggi verbali con quelli iconici e sonori.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3.Competenza multilinguistica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Lingua francese:</w:t>
                  </w:r>
                </w:p>
                <w:p w:rsidR="00000000" w:rsidDel="00000000" w:rsidP="00000000" w:rsidRDefault="00000000" w:rsidRPr="00000000" w14:paraId="000000AF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-Legge semplici testi con diverse strategie adeguate allo scopo;</w:t>
                  </w:r>
                </w:p>
                <w:p w:rsidR="00000000" w:rsidDel="00000000" w:rsidP="00000000" w:rsidRDefault="00000000" w:rsidRPr="00000000" w14:paraId="000000B0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-comprende brevi messaggi scritti e orali relativi ad ambiti familiari;ù</w:t>
                  </w:r>
                </w:p>
                <w:p w:rsidR="00000000" w:rsidDel="00000000" w:rsidP="00000000" w:rsidRDefault="00000000" w:rsidRPr="00000000" w14:paraId="000000B1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-comunica oralmente e per iscritto in modo semplici aspetti del proprio vissuto e del proprio ambiente.</w:t>
                  </w:r>
                </w:p>
                <w:p w:rsidR="00000000" w:rsidDel="00000000" w:rsidP="00000000" w:rsidRDefault="00000000" w:rsidRPr="00000000" w14:paraId="000000B2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Lingua inglese:</w:t>
                  </w:r>
                </w:p>
                <w:p w:rsidR="00000000" w:rsidDel="00000000" w:rsidP="00000000" w:rsidRDefault="00000000" w:rsidRPr="00000000" w14:paraId="000000B3">
                  <w:pPr>
                    <w:spacing w:after="0" w:before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-Leggere semplici testi con diverse strategie adeguate allo scopo;</w:t>
                  </w:r>
                </w:p>
                <w:p w:rsidR="00000000" w:rsidDel="00000000" w:rsidP="00000000" w:rsidRDefault="00000000" w:rsidRPr="00000000" w14:paraId="000000B4">
                  <w:pPr>
                    <w:spacing w:after="0" w:before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-Leggere testi informativi e ascoltare spiegazioni attinenti a contenuti di studio di altre discipline</w:t>
                  </w:r>
                </w:p>
                <w:p w:rsidR="00000000" w:rsidDel="00000000" w:rsidP="00000000" w:rsidRDefault="00000000" w:rsidRPr="00000000" w14:paraId="000000B5">
                  <w:pPr>
                    <w:spacing w:after="0" w:before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-Individuare elementi culturali veicolati dalla lingua madre o di scolarizzazione e confrontarli con quelli veicolati dalla lingua straniera</w:t>
                  </w:r>
                </w:p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8">
                  <w:pPr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Competenza in materia di consapevolezza ed espressione culturali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Ricava informazioni geografiche da una pluralità di fonti</w:t>
                  </w:r>
                </w:p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Individuare problemi relativi alla tutela e valorizzazione del patrimonio naturale e culturale</w:t>
                  </w:r>
                </w:p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Acquisire ed interpretare le informazioni.  Individuare collegamenti e relazioni.</w:t>
                  </w:r>
                </w:p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Organizzare il proprio apprendimento, individuando, scegliendo ed utilizzando varie fonti e varie modalità di informazione, anche in funzione dei tempi disponibili, delle proprie strategie e del proprio metodo di studio e di lavoro. </w:t>
                  </w:r>
                </w:p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Storia: l’alunno si informa in modo autonomo su fatti e problemi storici anche mediante l’uso di risorse digitali; espone oralmente e con scritture, anche digitali, le conoscenze storiche acquisite operando collegamenti e argomentando le proprie riflessioni.</w:t>
                  </w:r>
                </w:p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spacing w:after="0" w:line="24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Legge le opere piu’ significative prodotte nell’ arte antica, medievale e moderna collocandole nei relativi contesti storici,culturali e ambientali usando un linguaggio adeguato e alcuni termini specifici della materia.</w:t>
                  </w:r>
                </w:p>
                <w:p w:rsidR="00000000" w:rsidDel="00000000" w:rsidP="00000000" w:rsidRDefault="00000000" w:rsidRPr="00000000" w14:paraId="000000C2">
                  <w:pPr>
                    <w:spacing w:after="0" w:line="24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Riconosce gli elementi principali del patrimonio, artistico e ambientale ed e’ sensibile ai problemi della sua tutela e conservazione.</w:t>
                  </w:r>
                </w:p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4">
                  <w:pPr>
                    <w:spacing w:after="0" w:line="24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5.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5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Competenze personali, sociali e di apprendimento</w:t>
                  </w:r>
                </w:p>
                <w:p w:rsidR="00000000" w:rsidDel="00000000" w:rsidP="00000000" w:rsidRDefault="00000000" w:rsidRPr="00000000" w14:paraId="000000C6">
                  <w:pPr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Ed. fisica:</w:t>
                  </w:r>
                </w:p>
                <w:p w:rsidR="00000000" w:rsidDel="00000000" w:rsidP="00000000" w:rsidRDefault="00000000" w:rsidRPr="00000000" w14:paraId="000000C8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Ricava notizie su episodi legati al malcostume nello sport e sulle abitudini sbagliate nei momenti ludici di confronto; </w:t>
                  </w:r>
                </w:p>
                <w:p w:rsidR="00000000" w:rsidDel="00000000" w:rsidP="00000000" w:rsidRDefault="00000000" w:rsidRPr="00000000" w14:paraId="000000C9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All’interno di attività sportive, impara a riconoscere atteggiamenti sbagliati da quelli corretti e ne ricava confronti con stili di vita da conservare fuori dalla scuola; </w:t>
                  </w:r>
                </w:p>
                <w:p w:rsidR="00000000" w:rsidDel="00000000" w:rsidP="00000000" w:rsidRDefault="00000000" w:rsidRPr="00000000" w14:paraId="000000CA">
                  <w:pPr>
                    <w:spacing w:after="0" w:line="240" w:lineRule="auto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spacing w:after="0" w:line="240" w:lineRule="auto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6.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Competenza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C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Riconosce nel proprio organismo strutture e funzionamenti a livelli macroscopici e microscopici, è consapevole delle sue potenzialità e dei suoi limiti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ITALIANO, INGLESE, STORIA,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GEOGRAFIA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,, SCIENZE, ARTE E IMMAGINE, MUSICA, TECNOLOGIA,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EDUCAZIONE FISIC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</w:p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è in grado di descrivere oralmente e mediante un testo scritto la problematica trattata nel testo “Agnese nella rete”. Narra esperienze, eventi, trame, selezionando informazioni significative in base allo scopo, orientandole in base a un criterio logico-cronologico. L’alunno è in grado di produrre un power point che sintetizzi mediante diversi linguaggi (iconico e verbale) la tematica del bullismo e del cyberbullismo.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conosce diversi casi di cyberbullismo, produce testi partendo da una traccia data e vede articoli dal web o dai giornali che raccontano storie di bullismo.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B">
                  <w:pPr>
                    <w:spacing w:after="240" w:before="24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legge gli articoli 32 e 36 della “Convention on the Right of the Child” (Convenzione sui Diritti dell’Infanzia) con l’aiuto della docente, l’alunno comprende il senso generale di brevi testi in lingua, identificando le parole chiave e rielaborando in lingua madre i concetti principali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C">
                  <w:pPr>
                    <w:spacing w:after="240" w:before="24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Articoli 32 e 36 della “Convention on the Right of the Child” (Tutela dei minori contro ogni forma di sfruttamento, in riferimento, in particolare, al  lavoro minorile)</w:t>
                  </w:r>
                </w:p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usa fonti di diverso tipo (documentarie, iconografiche, narrative, materiali orali, digitali) per produrre conoscenze sulla Costituzione italiana. E’ in grado di organizzare le informazioni con mappe, schemi e power point.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conosce il contesto storico e politico della penisola italiana al tempo della promulgazione della Costituzione italiana, della quale conosce la struttura e il contenuto.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 L’alunno 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oglie il valore degli scopi e dei principi dell’art. 1-2- dello Statuto delle Nazioni Unite.</w:t>
                  </w:r>
                </w:p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Comprende il significato delle regole per la convivenza civile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6">
                  <w:pPr>
                    <w:shd w:fill="ffffff" w:val="clear"/>
                    <w:spacing w:after="100" w:before="100" w:line="240" w:lineRule="auto"/>
                    <w:jc w:val="both"/>
                    <w:rPr>
                      <w:rFonts w:ascii="Arial" w:cs="Arial" w:eastAsia="Arial" w:hAnsi="Arial"/>
                      <w:color w:val="0b008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L’ONU e la cooperazione internazionale: le sue funzioni, le sue organizzazioni</w:t>
                  </w:r>
                </w:p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  gli effetti delle droghe  e ne comprende le conseguenze sulla salute. Valuta la gravità del problema sociale legato all’uso delle droghe.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Le droghe e le dipendenze.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Analisi dell’opera “La libertà che guida il popolo” di Eugène Delacroix.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Studio del Romanticismo e degli ideali della libertà e dell’indipendenza.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cantare per imitazione e per lettura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“Sara” di A.Venditti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D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Assumere comportamenti responsabili e rispettosi dell’ambiente.</w:t>
                  </w:r>
                </w:p>
                <w:p w:rsidR="00000000" w:rsidDel="00000000" w:rsidP="00000000" w:rsidRDefault="00000000" w:rsidRPr="00000000" w14:paraId="000000FE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Classificare macchine di uso comune. Utilizzare con padronanza strumenti di uso comune.</w:t>
                  </w:r>
                </w:p>
                <w:p w:rsidR="00000000" w:rsidDel="00000000" w:rsidP="00000000" w:rsidRDefault="00000000" w:rsidRPr="00000000" w14:paraId="000000FF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Usare gli strumenti del disegno.</w:t>
                  </w:r>
                </w:p>
                <w:p w:rsidR="00000000" w:rsidDel="00000000" w:rsidP="00000000" w:rsidRDefault="00000000" w:rsidRPr="00000000" w14:paraId="00000100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Applicare le regole del disegno tecnico.</w:t>
                  </w:r>
                </w:p>
                <w:p w:rsidR="00000000" w:rsidDel="00000000" w:rsidP="00000000" w:rsidRDefault="00000000" w:rsidRPr="00000000" w14:paraId="00000101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Progettare  modelli tridimensionali con materiali diversi.</w:t>
                  </w:r>
                </w:p>
                <w:p w:rsidR="00000000" w:rsidDel="00000000" w:rsidP="00000000" w:rsidRDefault="00000000" w:rsidRPr="00000000" w14:paraId="00000102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Costruire modelli con materiali diversi (carta, legno, plastica, ecc.) per realizzare oggetti.</w:t>
                  </w:r>
                </w:p>
                <w:p w:rsidR="00000000" w:rsidDel="00000000" w:rsidP="00000000" w:rsidRDefault="00000000" w:rsidRPr="00000000" w14:paraId="00000103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Usare programmi informatici.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4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L’inquinamento e la sostenibilità ambientale.</w:t>
                  </w:r>
                </w:p>
                <w:p w:rsidR="00000000" w:rsidDel="00000000" w:rsidP="00000000" w:rsidRDefault="00000000" w:rsidRPr="00000000" w14:paraId="00000105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La raccolta differenziata dei rifiuti.</w:t>
                  </w:r>
                </w:p>
                <w:p w:rsidR="00000000" w:rsidDel="00000000" w:rsidP="00000000" w:rsidRDefault="00000000" w:rsidRPr="00000000" w14:paraId="00000106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Il riciclaggio.</w:t>
                  </w:r>
                </w:p>
                <w:p w:rsidR="00000000" w:rsidDel="00000000" w:rsidP="00000000" w:rsidRDefault="00000000" w:rsidRPr="00000000" w14:paraId="00000107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Lo smaltimento dei rifiuti</w:t>
                  </w:r>
                </w:p>
                <w:p w:rsidR="00000000" w:rsidDel="00000000" w:rsidP="00000000" w:rsidRDefault="00000000" w:rsidRPr="00000000" w14:paraId="00000108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Le regole del disegno tecnico.</w:t>
                  </w:r>
                </w:p>
                <w:p w:rsidR="00000000" w:rsidDel="00000000" w:rsidP="00000000" w:rsidRDefault="00000000" w:rsidRPr="00000000" w14:paraId="00000109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 termini della geometria.</w:t>
                  </w:r>
                </w:p>
                <w:p w:rsidR="00000000" w:rsidDel="00000000" w:rsidP="00000000" w:rsidRDefault="00000000" w:rsidRPr="00000000" w14:paraId="0000010A">
                  <w:pPr>
                    <w:spacing w:after="0" w:line="345.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Le principali tecniche di rappresentazione grafica.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interpretare ruoli di giudice di gara; saper scongiurare il rischio di bullismo e cyber bullismo;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Carta del fair play: da semplice valore etico a regola giuridica;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Francese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valorizza la promozione della persona potenziando un atteggiamento positivo verso le istituzioni. Capisce quanto la Déclacation de l’homme et du citoyen abbia ispirato le carte costituzionali di molti Paesi.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2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L’importanza delle istituzioni democratiche : La Déclaration de l’homme et du citoyen..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61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00"/>
              <w:gridCol w:w="3735"/>
              <w:gridCol w:w="3180"/>
              <w:tblGridChange w:id="0">
                <w:tblGrid>
                  <w:gridCol w:w="2700"/>
                  <w:gridCol w:w="3735"/>
                  <w:gridCol w:w="318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Religione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Sa impostare il rapporto con gli altri nel dialogo e nel rispetto della diversità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Il dialogo interreligioso: accogliere e rispettare diverse identità religiose e culturali.</w:t>
                  </w:r>
                </w:p>
              </w:tc>
            </w:tr>
          </w:tbl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3">
                  <w:pPr>
                    <w:spacing w:after="0" w:line="240" w:lineRule="auto"/>
                    <w:ind w:left="1800" w:hanging="360"/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     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La cultura della legalità</w:t>
                  </w:r>
                </w:p>
                <w:p w:rsidR="00000000" w:rsidDel="00000000" w:rsidP="00000000" w:rsidRDefault="00000000" w:rsidRPr="00000000" w14:paraId="00000124">
                  <w:pPr>
                    <w:spacing w:after="0" w:line="240" w:lineRule="auto"/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Regolamento d’Istituto</w:t>
                  </w:r>
                </w:p>
                <w:p w:rsidR="00000000" w:rsidDel="00000000" w:rsidP="00000000" w:rsidRDefault="00000000" w:rsidRPr="00000000" w14:paraId="00000125">
                  <w:pPr>
                    <w:spacing w:after="0" w:line="240" w:lineRule="auto"/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Diritti e doveri</w:t>
                  </w:r>
                </w:p>
                <w:p w:rsidR="00000000" w:rsidDel="00000000" w:rsidP="00000000" w:rsidRDefault="00000000" w:rsidRPr="00000000" w14:paraId="00000126">
                  <w:pPr>
                    <w:spacing w:after="0" w:line="240" w:lineRule="auto"/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I diritti dei fanciulli</w:t>
                  </w:r>
                </w:p>
                <w:p w:rsidR="00000000" w:rsidDel="00000000" w:rsidP="00000000" w:rsidRDefault="00000000" w:rsidRPr="00000000" w14:paraId="00000127">
                  <w:pPr>
                    <w:spacing w:after="0" w:line="240" w:lineRule="auto"/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Organismi internazionali di pace</w:t>
                  </w:r>
                </w:p>
                <w:p w:rsidR="00000000" w:rsidDel="00000000" w:rsidP="00000000" w:rsidRDefault="00000000" w:rsidRPr="00000000" w14:paraId="00000128">
                  <w:pPr>
                    <w:spacing w:after="0" w:line="240" w:lineRule="auto"/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129">
                  <w:pPr>
                    <w:spacing w:after="0" w:line="240" w:lineRule="auto"/>
                    <w:ind w:left="1800" w:hanging="360"/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     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La cultura del dialogo, della tolleranza e dell’accoglienza</w:t>
                  </w:r>
                </w:p>
                <w:p w:rsidR="00000000" w:rsidDel="00000000" w:rsidP="00000000" w:rsidRDefault="00000000" w:rsidRPr="00000000" w14:paraId="0000012A">
                  <w:pPr>
                    <w:spacing w:after="0" w:line="240" w:lineRule="auto"/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 superamento dei conflitti, attraverso il dialogo per giungere a capire le conseguenze di un agire senza riflettere.</w:t>
                  </w:r>
                </w:p>
                <w:p w:rsidR="00000000" w:rsidDel="00000000" w:rsidP="00000000" w:rsidRDefault="00000000" w:rsidRPr="00000000" w14:paraId="0000012B">
                  <w:pPr>
                    <w:spacing w:after="0" w:line="240" w:lineRule="auto"/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all’accoglienza dell’altro.</w:t>
                  </w:r>
                </w:p>
                <w:p w:rsidR="00000000" w:rsidDel="00000000" w:rsidP="00000000" w:rsidRDefault="00000000" w:rsidRPr="00000000" w14:paraId="0000012C">
                  <w:pPr>
                    <w:spacing w:after="0" w:line="240" w:lineRule="auto"/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Dibattiti con insegnanti, forze dell’ordine, se possibile con specialisti psicologi, per il superamento di atteggiamenti di indifferenza e di bullismo.</w:t>
                  </w:r>
                </w:p>
                <w:p w:rsidR="00000000" w:rsidDel="00000000" w:rsidP="00000000" w:rsidRDefault="00000000" w:rsidRPr="00000000" w14:paraId="0000012D">
                  <w:pPr>
                    <w:spacing w:after="0" w:line="240" w:lineRule="auto"/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 confronto con l’altro per una migliore e maggiore conoscenza di sé.</w:t>
                  </w:r>
                </w:p>
                <w:p w:rsidR="00000000" w:rsidDel="00000000" w:rsidP="00000000" w:rsidRDefault="00000000" w:rsidRPr="00000000" w14:paraId="0000012E">
                  <w:pPr>
                    <w:spacing w:after="0" w:line="240" w:lineRule="auto"/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alla salute.</w:t>
                  </w:r>
                </w:p>
                <w:p w:rsidR="00000000" w:rsidDel="00000000" w:rsidP="00000000" w:rsidRDefault="00000000" w:rsidRPr="00000000" w14:paraId="0000012F">
                  <w:pPr>
                    <w:spacing w:after="0" w:line="240" w:lineRule="auto"/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all’inclusione di tutte le diversità.</w:t>
                  </w:r>
                </w:p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firstLine="0"/>
                    <w:jc w:val="left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Soluzioni organizzative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4"/>
                    <w:tblW w:w="8300.0" w:type="dxa"/>
                    <w:jc w:val="left"/>
                    <w:tblLayout w:type="fixed"/>
                    <w:tblLook w:val="0000"/>
                  </w:tblPr>
                  <w:tblGrid>
                    <w:gridCol w:w="320"/>
                    <w:gridCol w:w="220"/>
                    <w:gridCol w:w="7760"/>
                    <w:tblGridChange w:id="0">
                      <w:tblGrid>
                        <w:gridCol w:w="320"/>
                        <w:gridCol w:w="220"/>
                        <w:gridCol w:w="7760"/>
                      </w:tblGrid>
                    </w:tblGridChange>
                  </w:tblGrid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3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sz w:val="22"/>
                            <w:szCs w:val="22"/>
                            <w:rtl w:val="0"/>
                          </w:rPr>
                          <w:t xml:space="preserve">x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GRUPPO CLASSE 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3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X GRUPPI DI LIVELLO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(RECUPERO/CONSOLID./POTENZIAM.)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3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4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GRUPPI DI COMPITO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4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4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4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ALTRA ATTIVITÀ _________________________________________________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175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Fasi di applicazione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Tempi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Dicembre - Gennaio 2019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Brain storming - Learning by doing- Lezione interattiva,  cooperative learning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interne / esterne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Docenti del C.d.C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Strumenti e mezzi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Libri di testo, vocabolario (cartaceo e multimediale), fotocopie, LIM, 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prove oggettive – test a risposta multipla- questionario-  saggio personale…)</w:t>
                  </w:r>
                </w:p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6"/>
                      <w:szCs w:val="16"/>
                      <w:rtl w:val="0"/>
                    </w:rPr>
                    <w:t xml:space="preserve">Geografia: produzione power point;</w:t>
                  </w:r>
                </w:p>
                <w:p w:rsidR="00000000" w:rsidDel="00000000" w:rsidP="00000000" w:rsidRDefault="00000000" w:rsidRPr="00000000" w14:paraId="0000015E">
                  <w:pPr>
                    <w:spacing w:after="0" w:line="240" w:lineRule="auto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Ed. fisica: osservazione sistematica dei processi di apprendimento nei contesti di confronto in genere e nei vari momenti di attività (saranno valutati la conoscenza e la corretta comprensione delle regole comportamentali attraverso la loro applicazione sia in aula che in ambiente sportivo: impostazione delle relazioni tra compagni improntate alla sicurezza e al rispetto reciproco);</w:t>
                  </w:r>
                </w:p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6"/>
                      <w:szCs w:val="16"/>
                      <w:rtl w:val="0"/>
                    </w:rPr>
                    <w:t xml:space="preserve">Arte:valutazione  di power-point o cartelloni.</w:t>
                  </w:r>
                </w:p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Inglese e Francese: test a scelta multipla - questionario</w:t>
                  </w:r>
                </w:p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Italiano: produzione testi multimediali</w:t>
                  </w:r>
                </w:p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Storia: conversazione orale guidata</w:t>
                  </w:r>
                </w:p>
              </w:tc>
            </w:tr>
          </w:tbl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5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</w:t>
        <w:tab/>
        <w:tab/>
        <w:tab/>
        <w:tab/>
        <w:tab/>
        <w:tab/>
        <w:tab/>
        <w:tab/>
        <w:tab/>
        <w:t xml:space="preserve">Firma Consiglio di Classe  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9/12/2019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Verdan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rchivio.pubblica.istruzione.it/normativa/2007/dm139_07.shtml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nP8LqevLz3/N7c/zlq/MipyIQ==">AMUW2mUCRS9aho7ODHD/iZaXeuAC8/S2N8mjpwAUkBd7/Ddn65MarHOSS14sGAgbprircI9KcYAOQce2VhlohwCjtK2s3a74cRmf2drZLWSZJCEp9cqsbwHD9+FP7O07cW1hjVBE30IJ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2019-12-02T11:19:00Z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